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959A7" w14:textId="77777777" w:rsidR="00510960" w:rsidRDefault="006D2572" w:rsidP="00B26C53">
      <w:pPr>
        <w:pStyle w:val="Standard"/>
        <w:jc w:val="both"/>
      </w:pPr>
      <w:r>
        <w:rPr>
          <w:rFonts w:ascii="Mulish" w:hAnsi="Mulish"/>
          <w:b/>
          <w:bCs/>
          <w:color w:val="789F97"/>
          <w:lang w:val="et-EE"/>
        </w:rPr>
        <w:t>KURSUSEPASS</w:t>
      </w:r>
    </w:p>
    <w:tbl>
      <w:tblPr>
        <w:tblW w:w="935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1"/>
        <w:gridCol w:w="6979"/>
      </w:tblGrid>
      <w:tr w:rsidR="00510960" w14:paraId="07B9FBFB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136DB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nimetus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4B92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sz w:val="24"/>
                <w:szCs w:val="24"/>
                <w:lang w:val="et-EE"/>
              </w:rPr>
              <w:t>Eesti tähtkujud</w:t>
            </w:r>
          </w:p>
        </w:tc>
      </w:tr>
      <w:tr w:rsidR="00510960" w14:paraId="24D2AAAD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7ACB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maht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7707A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sz w:val="24"/>
                <w:szCs w:val="24"/>
                <w:lang w:val="et-EE"/>
              </w:rPr>
              <w:t>21 tundi</w:t>
            </w:r>
          </w:p>
        </w:tc>
      </w:tr>
      <w:tr w:rsidR="00B26C53" w14:paraId="0CA95E19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816DF" w14:textId="33FFC2DF" w:rsidR="00B26C53" w:rsidRDefault="00B26C53" w:rsidP="00B26C53">
            <w:pPr>
              <w:pStyle w:val="Standard"/>
              <w:spacing w:after="0" w:line="240" w:lineRule="auto"/>
              <w:jc w:val="both"/>
              <w:rPr>
                <w:rFonts w:ascii="Mulish" w:hAnsi="Mulish" w:hint="eastAsia"/>
                <w:b/>
                <w:bCs/>
                <w:color w:val="FFFFFF"/>
                <w:lang w:val="et-EE"/>
              </w:rPr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toimumise aeg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263BF" w14:textId="2D149A5B" w:rsidR="00B26C53" w:rsidRDefault="00B26C53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I trimestri valikkursuse aeg õ-a 2026-2027</w:t>
            </w:r>
          </w:p>
        </w:tc>
      </w:tr>
      <w:tr w:rsidR="00B26C53" w:rsidRPr="00770653" w14:paraId="5ED5CF72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A776" w14:textId="07917B2A" w:rsidR="00B26C53" w:rsidRDefault="00B26C53" w:rsidP="00B26C53">
            <w:pPr>
              <w:pStyle w:val="Standard"/>
              <w:spacing w:after="0" w:line="240" w:lineRule="auto"/>
              <w:jc w:val="both"/>
              <w:rPr>
                <w:rFonts w:ascii="Mulish" w:hAnsi="Mulish" w:hint="eastAsia"/>
                <w:b/>
                <w:bCs/>
                <w:color w:val="FFFFFF"/>
                <w:lang w:val="et-EE"/>
              </w:rPr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vorm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D265F" w14:textId="33C471B8" w:rsidR="00770653" w:rsidRDefault="00B26C53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 xml:space="preserve">Praktiline õpe </w:t>
            </w:r>
          </w:p>
        </w:tc>
      </w:tr>
      <w:tr w:rsidR="00B26C53" w14:paraId="69F5C0AA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A292A" w14:textId="76C85700" w:rsidR="00B26C53" w:rsidRDefault="00B26C53" w:rsidP="00B26C53">
            <w:pPr>
              <w:pStyle w:val="Standard"/>
              <w:spacing w:after="0" w:line="240" w:lineRule="auto"/>
              <w:jc w:val="both"/>
              <w:rPr>
                <w:rFonts w:ascii="Mulish" w:hAnsi="Mulish" w:hint="eastAsia"/>
                <w:b/>
                <w:bCs/>
                <w:color w:val="FFFFFF"/>
                <w:lang w:val="et-EE"/>
              </w:rPr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läbiviija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F331C" w14:textId="77777777" w:rsidR="00B26C53" w:rsidRDefault="00B26C53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noProof/>
              </w:rPr>
              <w:drawing>
                <wp:inline distT="0" distB="0" distL="0" distR="0" wp14:anchorId="66550CDF" wp14:editId="608E7C53">
                  <wp:extent cx="1492459" cy="995045"/>
                  <wp:effectExtent l="0" t="0" r="0" b="0"/>
                  <wp:docPr id="21005915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468" cy="1026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9EF7E" w14:textId="051DCD4A" w:rsidR="00B26C53" w:rsidRDefault="00B26C53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Õpetaja Silja Mall</w:t>
            </w:r>
          </w:p>
        </w:tc>
      </w:tr>
      <w:tr w:rsidR="00510960" w:rsidRPr="00770653" w14:paraId="1C2D438C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A64B9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Eesmärgid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62716" w14:textId="77777777" w:rsidR="00947E30" w:rsidRPr="00947E30" w:rsidRDefault="00947E30" w:rsidP="00B26C53">
            <w:pPr>
              <w:pStyle w:val="Standard"/>
              <w:jc w:val="both"/>
              <w:rPr>
                <w:sz w:val="24"/>
                <w:szCs w:val="24"/>
                <w:lang w:val="en-GB"/>
              </w:rPr>
            </w:pPr>
            <w:proofErr w:type="spellStart"/>
            <w:r w:rsidRPr="00947E30">
              <w:rPr>
                <w:sz w:val="24"/>
                <w:szCs w:val="24"/>
                <w:lang w:val="en-GB"/>
              </w:rPr>
              <w:t>Valikkursuse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eesmärk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on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õppida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tundma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tähistaevast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ning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Eesti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rahvapäraseid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tähtkujusid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ühendades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astronoomia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rahvapärimuse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digitehnoloogia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vaatluse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ja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loomingulise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sz w:val="24"/>
                <w:szCs w:val="24"/>
                <w:lang w:val="en-GB"/>
              </w:rPr>
              <w:t>tegevuse</w:t>
            </w:r>
            <w:proofErr w:type="spellEnd"/>
            <w:r w:rsidRPr="00947E30">
              <w:rPr>
                <w:sz w:val="24"/>
                <w:szCs w:val="24"/>
                <w:lang w:val="en-GB"/>
              </w:rPr>
              <w:t>.</w:t>
            </w:r>
          </w:p>
          <w:p w14:paraId="5F663E06" w14:textId="77777777" w:rsidR="00947E30" w:rsidRPr="00947E30" w:rsidRDefault="00947E30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r w:rsidRPr="00947E30">
              <w:rPr>
                <w:sz w:val="24"/>
                <w:szCs w:val="24"/>
                <w:lang w:val="fi-FI"/>
              </w:rPr>
              <w:t>Kursusel õpitakse märkama ja leidma tähistaevas tähtkujusid, tutvutakse nende Eesti rahvapäraste nimetuste ja lugudega ning võrreldakse rahvapärast tähistaevast tänapäevase astronoomilise käsitlusega. Tähistaeva uurimisel kasutatakse Stellariumi rakendust ning digitaalseid kultuuripärandi allikaid.</w:t>
            </w:r>
          </w:p>
          <w:p w14:paraId="7B26D7AF" w14:textId="124B7783" w:rsidR="00510960" w:rsidRPr="00947E30" w:rsidRDefault="00947E30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r w:rsidRPr="00947E30">
              <w:rPr>
                <w:sz w:val="24"/>
                <w:szCs w:val="24"/>
                <w:lang w:val="fi-FI"/>
              </w:rPr>
              <w:t>Olulisel kohal on vahetu kogemus: õpilased vaatlevad pimedas tähistaevast, õpivad selles orienteeruma ning seostama ekraanilt ja õppematerjalidest saadud teadmisi päriselt nähtava taevaga.</w:t>
            </w:r>
          </w:p>
        </w:tc>
      </w:tr>
      <w:tr w:rsidR="00510960" w:rsidRPr="00770653" w14:paraId="7906B6BD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05CA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Kursuse lühikirjeldus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FDD8" w14:textId="4A9F7DAD" w:rsidR="00947E30" w:rsidRPr="00947E30" w:rsidRDefault="00947E30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bookmarkStart w:id="0" w:name="h.kqmekbch7r9h_l"/>
            <w:bookmarkEnd w:id="0"/>
            <w:r w:rsidRPr="00947E30">
              <w:rPr>
                <w:sz w:val="24"/>
                <w:szCs w:val="24"/>
                <w:lang w:val="fi-FI"/>
              </w:rPr>
              <w:t xml:space="preserve">Kursusel uurime, kuidas on eestlased tähistaevast vaadanud ja mõtestanud ning milliseid nimesid ja lugusid on tähtedele ja tähtkujudele antud. Õpime Stellariumi abil tähistaevas orienteeruma ning </w:t>
            </w:r>
            <w:r w:rsidR="00B26C53">
              <w:rPr>
                <w:sz w:val="24"/>
                <w:szCs w:val="24"/>
                <w:lang w:val="fi-FI"/>
              </w:rPr>
              <w:t>rakendame õpitut vahetult.</w:t>
            </w:r>
          </w:p>
          <w:p w14:paraId="7D3BC522" w14:textId="0A725E0B" w:rsidR="00947E30" w:rsidRPr="00B26C53" w:rsidRDefault="00947E30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r w:rsidRPr="00947E30">
              <w:rPr>
                <w:sz w:val="24"/>
                <w:szCs w:val="24"/>
                <w:lang w:val="fi-FI"/>
              </w:rPr>
              <w:t>Vaatleme pimedas öötaevas tähtkujusid, jutustame ja kuulame nendega seotud lugusid, uurime Eesti rahvapärimust ja visuaalset pärandit ning loome vaatluste ja pärimuse põhjal oma joonistusi ja fantaasiapilte.</w:t>
            </w:r>
          </w:p>
        </w:tc>
      </w:tr>
      <w:tr w:rsidR="00510960" w:rsidRPr="00770653" w14:paraId="028FE8D3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6793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Õpitulemused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4F11" w14:textId="77777777" w:rsidR="00947E30" w:rsidRPr="00947E30" w:rsidRDefault="00947E30" w:rsidP="00B26C53">
            <w:pPr>
              <w:pStyle w:val="Standard"/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en-GB"/>
              </w:rPr>
            </w:pPr>
            <w:proofErr w:type="spellStart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>Kursuse</w:t>
            </w:r>
            <w:proofErr w:type="spellEnd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>läbinud</w:t>
            </w:r>
            <w:proofErr w:type="spellEnd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>õpilane</w:t>
            </w:r>
            <w:proofErr w:type="spellEnd"/>
            <w:r w:rsidRPr="00947E30">
              <w:rPr>
                <w:rFonts w:eastAsia="Mulish" w:cs="Mulish"/>
                <w:color w:val="212121"/>
                <w:sz w:val="24"/>
                <w:szCs w:val="24"/>
                <w:lang w:val="en-GB"/>
              </w:rPr>
              <w:t>:</w:t>
            </w:r>
          </w:p>
          <w:p w14:paraId="226F3CE8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tunneb ja leiab tähistaevas olulisemaid tähtkujusid;</w:t>
            </w:r>
          </w:p>
          <w:p w14:paraId="20806254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tunneb valikut Eesti rahvapäraseid tähtkujusid ja nendega seotud pärimust;</w:t>
            </w:r>
          </w:p>
          <w:p w14:paraId="78490661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oskab kasutada Stellariumi tähistaeva uurimiseks ja vaatluse ettevalmistamiseks;</w:t>
            </w:r>
          </w:p>
          <w:p w14:paraId="2486BD96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lastRenderedPageBreak/>
              <w:t>oskab seostada digitaalset taevakaarti päriselt vaadeldava tähistaevaga;</w:t>
            </w:r>
          </w:p>
          <w:p w14:paraId="6023F131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oskab kasutada kultuuripärandi digitaalseid allikaid;</w:t>
            </w:r>
          </w:p>
          <w:p w14:paraId="5DE8CC80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mõistab tähistaeva, rahvapärimuse ja visuaalkultuuri vahelisi seoseid;</w:t>
            </w:r>
          </w:p>
          <w:p w14:paraId="46FA3353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rakendab vaatlemist, jutustamist ja kujutlusvõimet loomingulises töös;</w:t>
            </w:r>
          </w:p>
          <w:p w14:paraId="078FD56A" w14:textId="77777777" w:rsidR="00947E30" w:rsidRPr="00947E30" w:rsidRDefault="00947E30" w:rsidP="00B26C53">
            <w:pPr>
              <w:pStyle w:val="Standard"/>
              <w:numPr>
                <w:ilvl w:val="0"/>
                <w:numId w:val="3"/>
              </w:numPr>
              <w:spacing w:after="0"/>
              <w:jc w:val="both"/>
              <w:rPr>
                <w:rFonts w:eastAsia="Mulish" w:cs="Mulish"/>
                <w:color w:val="212121"/>
                <w:sz w:val="24"/>
                <w:szCs w:val="24"/>
                <w:lang w:val="fi-FI"/>
              </w:rPr>
            </w:pPr>
            <w:r w:rsidRPr="00947E30">
              <w:rPr>
                <w:rFonts w:eastAsia="Mulish" w:cs="Mulish"/>
                <w:color w:val="212121"/>
                <w:sz w:val="24"/>
                <w:szCs w:val="24"/>
                <w:lang w:val="fi-FI"/>
              </w:rPr>
              <w:t>loob kursuse jooksul tähistaevast ja Eesti rahvapärimusest lähtuva visuaalse töö.</w:t>
            </w:r>
          </w:p>
          <w:p w14:paraId="5E9B3011" w14:textId="1342A76A" w:rsidR="00510960" w:rsidRPr="00947E30" w:rsidRDefault="00510960" w:rsidP="00B26C53">
            <w:pPr>
              <w:pStyle w:val="Standard"/>
              <w:spacing w:after="0" w:line="240" w:lineRule="auto"/>
              <w:jc w:val="both"/>
              <w:rPr>
                <w:lang w:val="fi-FI"/>
              </w:rPr>
            </w:pPr>
          </w:p>
        </w:tc>
      </w:tr>
      <w:tr w:rsidR="00510960" w:rsidRPr="00770653" w14:paraId="131C9CA9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8AA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lastRenderedPageBreak/>
              <w:t>Kursuse lõpptulemuse kujunemine</w:t>
            </w:r>
          </w:p>
          <w:p w14:paraId="69CA5C92" w14:textId="77777777" w:rsidR="00510960" w:rsidRDefault="00510960" w:rsidP="00B26C53">
            <w:pPr>
              <w:pStyle w:val="Standard"/>
              <w:spacing w:after="0" w:line="240" w:lineRule="auto"/>
              <w:jc w:val="both"/>
              <w:rPr>
                <w:rFonts w:ascii="Mulish" w:hAnsi="Mulish" w:hint="eastAsia"/>
                <w:b/>
                <w:bCs/>
                <w:color w:val="FFFFFF"/>
                <w:lang w:val="et-EE"/>
              </w:rPr>
            </w:pP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E4394" w14:textId="77777777" w:rsidR="00510960" w:rsidRPr="00947E30" w:rsidRDefault="006D2572" w:rsidP="00B26C53">
            <w:pPr>
              <w:pStyle w:val="Standard"/>
              <w:spacing w:after="0" w:line="240" w:lineRule="auto"/>
              <w:jc w:val="both"/>
              <w:rPr>
                <w:lang w:val="fi-FI"/>
              </w:rPr>
            </w:pPr>
            <w:r>
              <w:rPr>
                <w:sz w:val="24"/>
                <w:szCs w:val="24"/>
                <w:lang w:val="et-EE"/>
              </w:rPr>
              <w:t xml:space="preserve">Hindamine on arvestuslik (mitteeristav – A/MA). </w:t>
            </w:r>
          </w:p>
          <w:p w14:paraId="3C8345E1" w14:textId="77777777" w:rsidR="00510960" w:rsidRDefault="006D2572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 xml:space="preserve"> </w:t>
            </w:r>
          </w:p>
        </w:tc>
      </w:tr>
      <w:tr w:rsidR="00510960" w:rsidRPr="00770653" w14:paraId="31F84165" w14:textId="77777777" w:rsidTr="00B26C53">
        <w:tc>
          <w:tcPr>
            <w:tcW w:w="2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89F9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2C3A7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ascii="Mulish" w:hAnsi="Mulish"/>
                <w:b/>
                <w:bCs/>
                <w:color w:val="FFFFFF"/>
                <w:lang w:val="et-EE"/>
              </w:rPr>
              <w:t>Õppekirjandus</w:t>
            </w:r>
          </w:p>
        </w:tc>
        <w:tc>
          <w:tcPr>
            <w:tcW w:w="6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8C9B7" w14:textId="77777777" w:rsidR="00510960" w:rsidRPr="00947E30" w:rsidRDefault="006D2572" w:rsidP="00B26C53">
            <w:pPr>
              <w:pStyle w:val="Standard"/>
              <w:spacing w:after="0" w:line="240" w:lineRule="auto"/>
              <w:jc w:val="both"/>
              <w:rPr>
                <w:lang w:val="fi-FI"/>
              </w:rPr>
            </w:pPr>
            <w:r>
              <w:rPr>
                <w:rFonts w:eastAsia="Mulish" w:cs="Mulish"/>
                <w:color w:val="212121"/>
                <w:sz w:val="24"/>
                <w:szCs w:val="24"/>
                <w:lang w:val="et-EE"/>
              </w:rPr>
              <w:t>Õpiobjekti autorid: Hillar Uudevald, Kalli Kalde, Kadi Kreis, Katrin Kisand,ja Vladimir Brovin. 2020</w:t>
            </w:r>
            <w:r>
              <w:rPr>
                <w:rFonts w:eastAsia="Mulish" w:cs="Mulish"/>
                <w:sz w:val="24"/>
                <w:szCs w:val="24"/>
                <w:lang w:val="et-EE"/>
              </w:rPr>
              <w:t xml:space="preserve"> (</w:t>
            </w:r>
            <w:hyperlink r:id="rId8" w:history="1">
              <w:r w:rsidR="00510960" w:rsidRPr="00947E30">
                <w:rPr>
                  <w:lang w:val="fi-FI"/>
                </w:rPr>
                <w:t>https://sites.google.com/tartukunstikool.ee/eesti-t2htkujud/home</w:t>
              </w:r>
            </w:hyperlink>
            <w:r>
              <w:rPr>
                <w:rFonts w:eastAsia="Mulish" w:cs="Mulish"/>
                <w:sz w:val="24"/>
                <w:szCs w:val="24"/>
                <w:lang w:val="et-EE"/>
              </w:rPr>
              <w:t>)</w:t>
            </w:r>
          </w:p>
          <w:p w14:paraId="002F487A" w14:textId="77777777" w:rsidR="00510960" w:rsidRDefault="006D2572" w:rsidP="00B26C53">
            <w:pPr>
              <w:pStyle w:val="Standard"/>
              <w:spacing w:after="0" w:line="240" w:lineRule="auto"/>
              <w:jc w:val="both"/>
            </w:pPr>
            <w:r>
              <w:rPr>
                <w:rFonts w:eastAsia="Mulish" w:cs="Mulish"/>
                <w:sz w:val="24"/>
                <w:szCs w:val="24"/>
                <w:lang w:val="et-EE"/>
              </w:rPr>
              <w:t xml:space="preserve">Rahvapärased tähtkujud taevakaardil. Videod: </w:t>
            </w:r>
            <w:hyperlink r:id="rId9" w:history="1">
              <w:r w:rsidR="00510960">
                <w:t>https://sites.google.com/tartukunstikool.ee/eesti-t2htkujud/t%C3%A4htkujud-taevas-videod?authuser=0</w:t>
              </w:r>
            </w:hyperlink>
          </w:p>
          <w:p w14:paraId="30FC1F60" w14:textId="77777777" w:rsidR="00510960" w:rsidRPr="00947E30" w:rsidRDefault="006D2572" w:rsidP="00B26C53">
            <w:pPr>
              <w:pStyle w:val="Standard"/>
              <w:jc w:val="both"/>
              <w:rPr>
                <w:lang w:val="fi-FI"/>
              </w:rPr>
            </w:pPr>
            <w:r>
              <w:rPr>
                <w:sz w:val="24"/>
                <w:szCs w:val="24"/>
                <w:lang w:val="et-EE"/>
              </w:rPr>
              <w:t>Linke astronoomiast: http://www.astronoomia.ee/tahistaevas/tahtkujud/</w:t>
            </w:r>
          </w:p>
          <w:p w14:paraId="534C8269" w14:textId="77777777" w:rsidR="00510960" w:rsidRPr="00947E30" w:rsidRDefault="006D2572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r w:rsidRPr="00947E30">
              <w:rPr>
                <w:sz w:val="24"/>
                <w:szCs w:val="24"/>
                <w:lang w:val="fi-FI"/>
              </w:rPr>
              <w:t>Eestis praktiliselt loojumatud tähtkujud koos rahvapäraste nimetustega http://opik.obs.ee/osa1/ptk02/box01.html</w:t>
            </w:r>
          </w:p>
          <w:p w14:paraId="3933EAE2" w14:textId="77777777" w:rsidR="00510960" w:rsidRPr="00947E30" w:rsidRDefault="006D2572" w:rsidP="00B26C53">
            <w:pPr>
              <w:pStyle w:val="Standard"/>
              <w:jc w:val="both"/>
              <w:rPr>
                <w:sz w:val="24"/>
                <w:szCs w:val="24"/>
                <w:lang w:val="fi-FI"/>
              </w:rPr>
            </w:pPr>
            <w:r w:rsidRPr="00947E30">
              <w:rPr>
                <w:sz w:val="24"/>
                <w:szCs w:val="24"/>
                <w:lang w:val="fi-FI"/>
              </w:rPr>
              <w:t>Taevaskera, tähtkujud ja taevakaart https://e-koolikott.ee/oppematerjal/17612-Taevaskera-tahtkujud-ja-taevakaart</w:t>
            </w:r>
          </w:p>
          <w:p w14:paraId="1BFF7355" w14:textId="25D2BA59" w:rsidR="00510960" w:rsidRDefault="00510960" w:rsidP="00B26C53">
            <w:pPr>
              <w:pStyle w:val="Standard"/>
              <w:spacing w:after="0" w:line="240" w:lineRule="auto"/>
              <w:jc w:val="both"/>
              <w:rPr>
                <w:sz w:val="24"/>
                <w:szCs w:val="24"/>
                <w:lang w:val="et-EE"/>
              </w:rPr>
            </w:pPr>
          </w:p>
        </w:tc>
      </w:tr>
    </w:tbl>
    <w:p w14:paraId="1BF19E67" w14:textId="77777777" w:rsidR="00510960" w:rsidRPr="00947E30" w:rsidRDefault="00510960" w:rsidP="00B26C53">
      <w:pPr>
        <w:pStyle w:val="Standard"/>
        <w:jc w:val="both"/>
        <w:rPr>
          <w:lang w:val="fi-FI"/>
        </w:rPr>
      </w:pPr>
    </w:p>
    <w:sectPr w:rsidR="00510960" w:rsidRPr="00947E30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EEB0" w14:textId="77777777" w:rsidR="006D2572" w:rsidRDefault="006D2572">
      <w:pPr>
        <w:spacing w:after="0" w:line="240" w:lineRule="auto"/>
      </w:pPr>
      <w:r>
        <w:separator/>
      </w:r>
    </w:p>
  </w:endnote>
  <w:endnote w:type="continuationSeparator" w:id="0">
    <w:p w14:paraId="4498D685" w14:textId="77777777" w:rsidR="006D2572" w:rsidRDefault="006D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FCA91" w14:textId="77777777" w:rsidR="006D2572" w:rsidRDefault="006D25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D9ECD35" w14:textId="77777777" w:rsidR="006D2572" w:rsidRDefault="006D25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10630"/>
    <w:multiLevelType w:val="multilevel"/>
    <w:tmpl w:val="0A162E4C"/>
    <w:styleLink w:val="WWNum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4D516820"/>
    <w:multiLevelType w:val="multilevel"/>
    <w:tmpl w:val="DF74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364FA8"/>
    <w:multiLevelType w:val="multilevel"/>
    <w:tmpl w:val="4EACA60E"/>
    <w:styleLink w:val="WWNum1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num w:numId="1" w16cid:durableId="94061136">
    <w:abstractNumId w:val="2"/>
  </w:num>
  <w:num w:numId="2" w16cid:durableId="986516308">
    <w:abstractNumId w:val="0"/>
  </w:num>
  <w:num w:numId="3" w16cid:durableId="185109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960"/>
    <w:rsid w:val="00435747"/>
    <w:rsid w:val="004B5991"/>
    <w:rsid w:val="00510960"/>
    <w:rsid w:val="006D2572"/>
    <w:rsid w:val="00770653"/>
    <w:rsid w:val="007713B5"/>
    <w:rsid w:val="00916D1C"/>
    <w:rsid w:val="00947E30"/>
    <w:rsid w:val="00A03A45"/>
    <w:rsid w:val="00A25CC3"/>
    <w:rsid w:val="00B26C53"/>
    <w:rsid w:val="00F5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61B6"/>
  <w15:docId w15:val="{54217D4C-5197-4393-A78A-9B8ED9A7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</w:pPr>
  </w:style>
  <w:style w:type="paragraph" w:styleId="Pealkiri3">
    <w:name w:val="heading 3"/>
    <w:basedOn w:val="Heading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oend">
    <w:name w:val="List"/>
    <w:basedOn w:val="Textbody"/>
    <w:rPr>
      <w:rFonts w:cs="Arial"/>
    </w:rPr>
  </w:style>
  <w:style w:type="paragraph" w:styleId="Peald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Loendilik">
    <w:name w:val="List Paragraph"/>
    <w:basedOn w:val="Standard"/>
    <w:pPr>
      <w:ind w:left="720"/>
    </w:pPr>
  </w:style>
  <w:style w:type="character" w:customStyle="1" w:styleId="ListLabel1">
    <w:name w:val="ListLabel 1"/>
    <w:rPr>
      <w:rFonts w:cs="Courier New"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Loendita"/>
    <w:pPr>
      <w:numPr>
        <w:numId w:val="1"/>
      </w:numPr>
    </w:pPr>
  </w:style>
  <w:style w:type="numbering" w:customStyle="1" w:styleId="WWNum2">
    <w:name w:val="WWNum2"/>
    <w:basedOn w:val="Loendita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tartukunstikool.ee/eesti-t2htkujud/hom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tartukunstikool.ee/eesti-t2htkujud/t&#228;htkujud-taevas-videod?authuser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katrina abramson</dc:creator>
  <cp:lastModifiedBy>Katrina Abramson</cp:lastModifiedBy>
  <cp:revision>2</cp:revision>
  <dcterms:created xsi:type="dcterms:W3CDTF">2026-10-08T09:40:00Z</dcterms:created>
  <dcterms:modified xsi:type="dcterms:W3CDTF">2026-10-08T09:40:00Z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