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A4801" w14:textId="7B96A050" w:rsidR="0075252E" w:rsidRPr="00C00C52" w:rsidRDefault="0075252E" w:rsidP="00993FB7">
      <w:pPr>
        <w:jc w:val="right"/>
        <w:rPr>
          <w:rFonts w:ascii="Mulish" w:hAnsi="Mulish"/>
          <w:b/>
          <w:bCs/>
          <w:color w:val="004F5B"/>
          <w:sz w:val="28"/>
          <w:szCs w:val="28"/>
          <w:lang w:val="et-EE"/>
        </w:rPr>
      </w:pPr>
      <w:r w:rsidRPr="00C00C52">
        <w:rPr>
          <w:rFonts w:ascii="Mulish" w:hAnsi="Mulish"/>
          <w:b/>
          <w:bCs/>
          <w:color w:val="004F5B"/>
          <w:sz w:val="28"/>
          <w:szCs w:val="28"/>
          <w:lang w:val="et-EE"/>
        </w:rPr>
        <w:t>VALIKKURSUSE KURSUSEPASS</w:t>
      </w:r>
    </w:p>
    <w:tbl>
      <w:tblPr>
        <w:tblStyle w:val="Kontuurtabel"/>
        <w:tblW w:w="0" w:type="auto"/>
        <w:tblLook w:val="04A0" w:firstRow="1" w:lastRow="0" w:firstColumn="1" w:lastColumn="0" w:noHBand="0" w:noVBand="1"/>
      </w:tblPr>
      <w:tblGrid>
        <w:gridCol w:w="2972"/>
        <w:gridCol w:w="6378"/>
      </w:tblGrid>
      <w:tr w:rsidR="0075252E" w:rsidRPr="0075252E" w14:paraId="6E835DBB" w14:textId="77777777" w:rsidTr="43A7B91F">
        <w:tc>
          <w:tcPr>
            <w:tcW w:w="2972" w:type="dxa"/>
            <w:shd w:val="clear" w:color="auto" w:fill="789F97"/>
          </w:tcPr>
          <w:p w14:paraId="1F5908A9" w14:textId="77777777" w:rsidR="0075252E" w:rsidRPr="00C00C52" w:rsidRDefault="0075252E" w:rsidP="00ED3961">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Kursuse nimetus</w:t>
            </w:r>
          </w:p>
        </w:tc>
        <w:tc>
          <w:tcPr>
            <w:tcW w:w="6378" w:type="dxa"/>
          </w:tcPr>
          <w:p w14:paraId="35ADFB02" w14:textId="76DEA551" w:rsidR="0075252E" w:rsidRPr="00975C59" w:rsidRDefault="0075252E" w:rsidP="43A7B91F">
            <w:pPr>
              <w:rPr>
                <w:rFonts w:ascii="Mulish" w:eastAsia="Mulish" w:hAnsi="Mulish" w:cs="Mulish"/>
                <w:b/>
                <w:bCs/>
                <w:color w:val="004F5B"/>
                <w:sz w:val="24"/>
                <w:szCs w:val="24"/>
                <w:lang w:val="et-EE"/>
              </w:rPr>
            </w:pPr>
            <w:r w:rsidRPr="43A7B91F">
              <w:rPr>
                <w:rFonts w:ascii="Mulish" w:eastAsia="Mulish" w:hAnsi="Mulish" w:cs="Mulish"/>
                <w:b/>
                <w:bCs/>
                <w:color w:val="004F5B"/>
                <w:sz w:val="24"/>
                <w:szCs w:val="24"/>
                <w:lang w:val="et-EE"/>
              </w:rPr>
              <w:t>Mina ja tööle</w:t>
            </w:r>
            <w:r w:rsidR="00D90B15">
              <w:rPr>
                <w:rFonts w:ascii="Mulish" w:eastAsia="Mulish" w:hAnsi="Mulish" w:cs="Mulish"/>
                <w:b/>
                <w:bCs/>
                <w:color w:val="004F5B"/>
                <w:sz w:val="24"/>
                <w:szCs w:val="24"/>
                <w:lang w:val="et-EE"/>
              </w:rPr>
              <w:t>?!</w:t>
            </w:r>
          </w:p>
        </w:tc>
      </w:tr>
      <w:tr w:rsidR="0075252E" w:rsidRPr="00B06A6F" w14:paraId="539B3567" w14:textId="77777777" w:rsidTr="43A7B91F">
        <w:trPr>
          <w:trHeight w:val="300"/>
        </w:trPr>
        <w:tc>
          <w:tcPr>
            <w:tcW w:w="2972" w:type="dxa"/>
            <w:shd w:val="clear" w:color="auto" w:fill="789F97"/>
          </w:tcPr>
          <w:p w14:paraId="40AFBF40" w14:textId="77777777" w:rsidR="0075252E" w:rsidRPr="00C00C52" w:rsidRDefault="0075252E" w:rsidP="00ED3961">
            <w:pPr>
              <w:rPr>
                <w:rFonts w:ascii="Mulish" w:hAnsi="Mulish"/>
                <w:b/>
                <w:bCs/>
                <w:color w:val="FFFFFF" w:themeColor="background1"/>
                <w:sz w:val="24"/>
                <w:szCs w:val="24"/>
                <w:lang w:val="et-EE"/>
              </w:rPr>
            </w:pPr>
            <w:r>
              <w:rPr>
                <w:rFonts w:ascii="Mulish" w:hAnsi="Mulish"/>
                <w:b/>
                <w:bCs/>
                <w:color w:val="FFFFFF" w:themeColor="background1"/>
                <w:sz w:val="24"/>
                <w:szCs w:val="24"/>
                <w:lang w:val="et-EE"/>
              </w:rPr>
              <w:t>Kursuse toimumise aeg</w:t>
            </w:r>
          </w:p>
        </w:tc>
        <w:tc>
          <w:tcPr>
            <w:tcW w:w="6378" w:type="dxa"/>
          </w:tcPr>
          <w:p w14:paraId="3148DEE1" w14:textId="4EB35A64" w:rsidR="0075252E" w:rsidRPr="00C00C52" w:rsidRDefault="0075252E" w:rsidP="43A7B91F">
            <w:pPr>
              <w:rPr>
                <w:rFonts w:ascii="Mulish" w:eastAsia="Mulish" w:hAnsi="Mulish" w:cs="Mulish"/>
                <w:sz w:val="24"/>
                <w:szCs w:val="24"/>
                <w:lang w:val="et-EE"/>
              </w:rPr>
            </w:pPr>
            <w:r w:rsidRPr="43A7B91F">
              <w:rPr>
                <w:rFonts w:ascii="Mulish" w:eastAsia="Mulish" w:hAnsi="Mulish" w:cs="Mulish"/>
                <w:sz w:val="24"/>
                <w:szCs w:val="24"/>
                <w:lang w:val="et-EE"/>
              </w:rPr>
              <w:t>I trimestri valikkursuse nädal (2</w:t>
            </w:r>
            <w:r w:rsidR="00D90B15">
              <w:rPr>
                <w:rFonts w:ascii="Mulish" w:eastAsia="Mulish" w:hAnsi="Mulish" w:cs="Mulish"/>
                <w:sz w:val="24"/>
                <w:szCs w:val="24"/>
                <w:lang w:val="et-EE"/>
              </w:rPr>
              <w:t>3</w:t>
            </w:r>
            <w:r w:rsidRPr="43A7B91F">
              <w:rPr>
                <w:rFonts w:ascii="Mulish" w:eastAsia="Mulish" w:hAnsi="Mulish" w:cs="Mulish"/>
                <w:sz w:val="24"/>
                <w:szCs w:val="24"/>
                <w:lang w:val="et-EE"/>
              </w:rPr>
              <w:t>.-2</w:t>
            </w:r>
            <w:r w:rsidR="00D90B15">
              <w:rPr>
                <w:rFonts w:ascii="Mulish" w:eastAsia="Mulish" w:hAnsi="Mulish" w:cs="Mulish"/>
                <w:sz w:val="24"/>
                <w:szCs w:val="24"/>
                <w:lang w:val="et-EE"/>
              </w:rPr>
              <w:t>7</w:t>
            </w:r>
            <w:r w:rsidRPr="43A7B91F">
              <w:rPr>
                <w:rFonts w:ascii="Mulish" w:eastAsia="Mulish" w:hAnsi="Mulish" w:cs="Mulish"/>
                <w:sz w:val="24"/>
                <w:szCs w:val="24"/>
                <w:lang w:val="et-EE"/>
              </w:rPr>
              <w:t>.11.202</w:t>
            </w:r>
            <w:r w:rsidR="00D90B15">
              <w:rPr>
                <w:rFonts w:ascii="Mulish" w:eastAsia="Mulish" w:hAnsi="Mulish" w:cs="Mulish"/>
                <w:sz w:val="24"/>
                <w:szCs w:val="24"/>
                <w:lang w:val="et-EE"/>
              </w:rPr>
              <w:t>6</w:t>
            </w:r>
            <w:r w:rsidRPr="43A7B91F">
              <w:rPr>
                <w:rFonts w:ascii="Mulish" w:eastAsia="Mulish" w:hAnsi="Mulish" w:cs="Mulish"/>
                <w:sz w:val="24"/>
                <w:szCs w:val="24"/>
                <w:lang w:val="et-EE"/>
              </w:rPr>
              <w:t>)</w:t>
            </w:r>
          </w:p>
        </w:tc>
      </w:tr>
      <w:tr w:rsidR="0075252E" w:rsidRPr="0046781D" w14:paraId="1AF7DB9D" w14:textId="77777777" w:rsidTr="43A7B91F">
        <w:tc>
          <w:tcPr>
            <w:tcW w:w="2972" w:type="dxa"/>
            <w:shd w:val="clear" w:color="auto" w:fill="789F97"/>
          </w:tcPr>
          <w:p w14:paraId="045C9E31" w14:textId="77777777" w:rsidR="0075252E" w:rsidRPr="00B07603" w:rsidRDefault="0075252E" w:rsidP="00ED3961">
            <w:pPr>
              <w:rPr>
                <w:rFonts w:ascii="Mulish" w:hAnsi="Mulish"/>
                <w:b/>
                <w:bCs/>
                <w:color w:val="FFFFFF" w:themeColor="background1"/>
                <w:sz w:val="24"/>
                <w:szCs w:val="24"/>
                <w:lang w:val="et-EE"/>
              </w:rPr>
            </w:pPr>
            <w:r w:rsidRPr="00B07603">
              <w:rPr>
                <w:rFonts w:ascii="Mulish" w:hAnsi="Mulish"/>
                <w:b/>
                <w:bCs/>
                <w:color w:val="FFFFFF" w:themeColor="background1"/>
                <w:sz w:val="24"/>
                <w:szCs w:val="24"/>
                <w:lang w:val="et-EE"/>
              </w:rPr>
              <w:t>Kursuse vorm</w:t>
            </w:r>
          </w:p>
        </w:tc>
        <w:tc>
          <w:tcPr>
            <w:tcW w:w="6378" w:type="dxa"/>
          </w:tcPr>
          <w:p w14:paraId="702D753F" w14:textId="13C764AF" w:rsidR="0075252E" w:rsidRPr="00975C59" w:rsidRDefault="0075252E" w:rsidP="43A7B91F">
            <w:pPr>
              <w:rPr>
                <w:rFonts w:ascii="Mulish" w:eastAsia="Mulish" w:hAnsi="Mulish" w:cs="Mulish"/>
                <w:sz w:val="24"/>
                <w:szCs w:val="24"/>
                <w:lang w:val="et-EE"/>
              </w:rPr>
            </w:pPr>
            <w:r w:rsidRPr="43A7B91F">
              <w:rPr>
                <w:rFonts w:ascii="Mulish" w:eastAsia="Mulish" w:hAnsi="Mulish" w:cs="Mulish"/>
                <w:sz w:val="24"/>
                <w:szCs w:val="24"/>
                <w:lang w:val="et-EE"/>
              </w:rPr>
              <w:t>auditoorne õpe, iseseisev õpe</w:t>
            </w:r>
          </w:p>
        </w:tc>
      </w:tr>
      <w:tr w:rsidR="0075252E" w:rsidRPr="0075252E" w14:paraId="68C4710F" w14:textId="77777777" w:rsidTr="43A7B91F">
        <w:trPr>
          <w:trHeight w:val="706"/>
        </w:trPr>
        <w:tc>
          <w:tcPr>
            <w:tcW w:w="2972" w:type="dxa"/>
            <w:shd w:val="clear" w:color="auto" w:fill="789F97"/>
          </w:tcPr>
          <w:p w14:paraId="31B0D4E7" w14:textId="77777777" w:rsidR="0075252E" w:rsidRPr="00B07603" w:rsidRDefault="0075252E" w:rsidP="00ED3961">
            <w:pPr>
              <w:rPr>
                <w:rFonts w:ascii="Mulish" w:hAnsi="Mulish"/>
                <w:b/>
                <w:bCs/>
                <w:color w:val="FFFFFF" w:themeColor="background1"/>
                <w:sz w:val="24"/>
                <w:szCs w:val="24"/>
                <w:lang w:val="et-EE"/>
              </w:rPr>
            </w:pPr>
            <w:r w:rsidRPr="00B07603">
              <w:rPr>
                <w:rFonts w:ascii="Mulish" w:hAnsi="Mulish"/>
                <w:b/>
                <w:bCs/>
                <w:color w:val="FFFFFF" w:themeColor="background1"/>
                <w:sz w:val="24"/>
                <w:szCs w:val="24"/>
                <w:lang w:val="et-EE"/>
              </w:rPr>
              <w:t>Kursuse läbiviija</w:t>
            </w:r>
          </w:p>
        </w:tc>
        <w:tc>
          <w:tcPr>
            <w:tcW w:w="6378" w:type="dxa"/>
          </w:tcPr>
          <w:p w14:paraId="7C1C67BB" w14:textId="2A3A5AE4" w:rsidR="0075252E" w:rsidRPr="00C00C52" w:rsidRDefault="0075252E" w:rsidP="43A7B91F">
            <w:pPr>
              <w:spacing w:before="240"/>
              <w:rPr>
                <w:rFonts w:ascii="Mulish" w:eastAsia="Mulish" w:hAnsi="Mulish" w:cs="Mulish"/>
                <w:sz w:val="24"/>
                <w:szCs w:val="24"/>
                <w:lang w:val="et-EE"/>
              </w:rPr>
            </w:pPr>
          </w:p>
        </w:tc>
      </w:tr>
      <w:tr w:rsidR="0075252E" w:rsidRPr="00435871" w14:paraId="17804CDD" w14:textId="77777777" w:rsidTr="43A7B91F">
        <w:tc>
          <w:tcPr>
            <w:tcW w:w="2972" w:type="dxa"/>
            <w:shd w:val="clear" w:color="auto" w:fill="789F97"/>
          </w:tcPr>
          <w:p w14:paraId="53323DAA" w14:textId="77777777" w:rsidR="0075252E" w:rsidRPr="00C00C52" w:rsidRDefault="0075252E" w:rsidP="00ED3961">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 xml:space="preserve">Kursuse </w:t>
            </w:r>
            <w:r>
              <w:rPr>
                <w:rFonts w:ascii="Mulish" w:hAnsi="Mulish"/>
                <w:b/>
                <w:bCs/>
                <w:color w:val="FFFFFF" w:themeColor="background1"/>
                <w:sz w:val="24"/>
                <w:szCs w:val="24"/>
                <w:lang w:val="et-EE"/>
              </w:rPr>
              <w:t>kirjeldus</w:t>
            </w:r>
          </w:p>
        </w:tc>
        <w:tc>
          <w:tcPr>
            <w:tcW w:w="6378" w:type="dxa"/>
          </w:tcPr>
          <w:p w14:paraId="49748E34" w14:textId="2835423A" w:rsidR="0075252E" w:rsidRPr="0075252E" w:rsidRDefault="0075252E" w:rsidP="43A7B91F">
            <w:pPr>
              <w:spacing w:line="276" w:lineRule="auto"/>
              <w:jc w:val="both"/>
              <w:rPr>
                <w:rFonts w:ascii="Mulish" w:eastAsia="Mulish" w:hAnsi="Mulish" w:cs="Mulish"/>
                <w:sz w:val="24"/>
                <w:szCs w:val="24"/>
                <w:lang w:val="et-EE"/>
              </w:rPr>
            </w:pPr>
            <w:r w:rsidRPr="43A7B91F">
              <w:rPr>
                <w:rFonts w:ascii="Mulish" w:eastAsia="Mulish" w:hAnsi="Mulish" w:cs="Mulish"/>
                <w:sz w:val="24"/>
                <w:szCs w:val="24"/>
                <w:lang w:val="et-EE"/>
              </w:rPr>
              <w:t xml:space="preserve">Kursuse käigus saavad õpilased vajalikke teadmisi erinevatest tööeluga seotud aspektidest, arendavad olulisi oskusi ning saavad praktilisi kogemusi, mis valmistavad neid ette tulevasteks tööelu väljakutseteks ja karjääri planeerimiseks. See on mitmekülgne tänapäeva töömaailma tutvustav kursus hõlmates nii teadmiste omandamist, oskuste arendamist, kogemuste saamist kui ka isiklikku arengut. </w:t>
            </w:r>
          </w:p>
        </w:tc>
      </w:tr>
      <w:tr w:rsidR="0075252E" w:rsidRPr="00202B7E" w14:paraId="43D54A52" w14:textId="77777777" w:rsidTr="43A7B91F">
        <w:tc>
          <w:tcPr>
            <w:tcW w:w="2972" w:type="dxa"/>
            <w:shd w:val="clear" w:color="auto" w:fill="789F97"/>
          </w:tcPr>
          <w:p w14:paraId="30118A4F" w14:textId="77777777" w:rsidR="0075252E" w:rsidRPr="00C00C52" w:rsidRDefault="0075252E" w:rsidP="00ED3961">
            <w:pPr>
              <w:rPr>
                <w:rFonts w:ascii="Mulish" w:hAnsi="Mulish"/>
                <w:b/>
                <w:bCs/>
                <w:color w:val="FFFFFF" w:themeColor="background1"/>
                <w:sz w:val="24"/>
                <w:szCs w:val="24"/>
                <w:lang w:val="et-EE"/>
              </w:rPr>
            </w:pPr>
            <w:r>
              <w:rPr>
                <w:rFonts w:ascii="Mulish" w:hAnsi="Mulish"/>
                <w:b/>
                <w:bCs/>
                <w:color w:val="FFFFFF" w:themeColor="background1"/>
                <w:sz w:val="24"/>
                <w:szCs w:val="24"/>
                <w:lang w:val="et-EE"/>
              </w:rPr>
              <w:t>Kursuse  teemad</w:t>
            </w:r>
          </w:p>
        </w:tc>
        <w:tc>
          <w:tcPr>
            <w:tcW w:w="6378" w:type="dxa"/>
          </w:tcPr>
          <w:p w14:paraId="0348CAA0" w14:textId="77777777" w:rsidR="0075252E" w:rsidRDefault="00993FB7" w:rsidP="43A7B91F">
            <w:pPr>
              <w:pStyle w:val="Loendilik"/>
              <w:numPr>
                <w:ilvl w:val="0"/>
                <w:numId w:val="2"/>
              </w:numPr>
              <w:spacing w:line="276" w:lineRule="auto"/>
              <w:rPr>
                <w:rFonts w:ascii="Mulish" w:eastAsia="Mulish" w:hAnsi="Mulish" w:cs="Mulish"/>
                <w:sz w:val="24"/>
                <w:szCs w:val="24"/>
                <w:lang w:val="et-EE"/>
              </w:rPr>
            </w:pPr>
            <w:r w:rsidRPr="43A7B91F">
              <w:rPr>
                <w:rFonts w:ascii="Mulish" w:eastAsia="Mulish" w:hAnsi="Mulish" w:cs="Mulish"/>
                <w:sz w:val="24"/>
                <w:szCs w:val="24"/>
                <w:lang w:val="et-EE"/>
              </w:rPr>
              <w:t>Mis on karjäär?</w:t>
            </w:r>
          </w:p>
          <w:p w14:paraId="3DA62888" w14:textId="514E720B" w:rsidR="00993FB7" w:rsidRDefault="00993FB7" w:rsidP="43A7B91F">
            <w:pPr>
              <w:pStyle w:val="Loendilik"/>
              <w:numPr>
                <w:ilvl w:val="0"/>
                <w:numId w:val="2"/>
              </w:numPr>
              <w:spacing w:line="276" w:lineRule="auto"/>
              <w:rPr>
                <w:rFonts w:ascii="Mulish" w:eastAsia="Mulish" w:hAnsi="Mulish" w:cs="Mulish"/>
                <w:sz w:val="24"/>
                <w:szCs w:val="24"/>
                <w:lang w:val="et-EE"/>
              </w:rPr>
            </w:pPr>
            <w:r w:rsidRPr="43A7B91F">
              <w:rPr>
                <w:rFonts w:ascii="Mulish" w:eastAsia="Mulish" w:hAnsi="Mulish" w:cs="Mulish"/>
                <w:sz w:val="24"/>
                <w:szCs w:val="24"/>
                <w:lang w:val="et-EE"/>
              </w:rPr>
              <w:t>Töömaailm</w:t>
            </w:r>
          </w:p>
          <w:p w14:paraId="56BBE5ED" w14:textId="7E4C2CD3" w:rsidR="00993FB7" w:rsidRDefault="00993FB7" w:rsidP="43A7B91F">
            <w:pPr>
              <w:pStyle w:val="Loendilik"/>
              <w:numPr>
                <w:ilvl w:val="0"/>
                <w:numId w:val="2"/>
              </w:numPr>
              <w:spacing w:line="276" w:lineRule="auto"/>
              <w:rPr>
                <w:rFonts w:ascii="Mulish" w:eastAsia="Mulish" w:hAnsi="Mulish" w:cs="Mulish"/>
                <w:sz w:val="24"/>
                <w:szCs w:val="24"/>
                <w:lang w:val="et-EE"/>
              </w:rPr>
            </w:pPr>
            <w:r w:rsidRPr="43A7B91F">
              <w:rPr>
                <w:rFonts w:ascii="Mulish" w:eastAsia="Mulish" w:hAnsi="Mulish" w:cs="Mulish"/>
                <w:sz w:val="24"/>
                <w:szCs w:val="24"/>
                <w:lang w:val="et-EE"/>
              </w:rPr>
              <w:t>Töö pakkumise ja otsinguportaalid</w:t>
            </w:r>
          </w:p>
          <w:p w14:paraId="51B1D171" w14:textId="77777777" w:rsidR="00993FB7" w:rsidRDefault="00993FB7" w:rsidP="43A7B91F">
            <w:pPr>
              <w:pStyle w:val="Loendilik"/>
              <w:numPr>
                <w:ilvl w:val="0"/>
                <w:numId w:val="2"/>
              </w:numPr>
              <w:spacing w:line="276" w:lineRule="auto"/>
              <w:rPr>
                <w:rFonts w:ascii="Mulish" w:eastAsia="Mulish" w:hAnsi="Mulish" w:cs="Mulish"/>
                <w:sz w:val="24"/>
                <w:szCs w:val="24"/>
                <w:lang w:val="et-EE"/>
              </w:rPr>
            </w:pPr>
            <w:r w:rsidRPr="43A7B91F">
              <w:rPr>
                <w:rFonts w:ascii="Mulish" w:eastAsia="Mulish" w:hAnsi="Mulish" w:cs="Mulish"/>
                <w:sz w:val="24"/>
                <w:szCs w:val="24"/>
                <w:lang w:val="et-EE"/>
              </w:rPr>
              <w:t>Töökohale kandideerimine</w:t>
            </w:r>
          </w:p>
          <w:p w14:paraId="2BF3D23D" w14:textId="5968B452" w:rsidR="00993FB7" w:rsidRPr="0046781D" w:rsidRDefault="00993FB7" w:rsidP="43A7B91F">
            <w:pPr>
              <w:pStyle w:val="Loendilik"/>
              <w:numPr>
                <w:ilvl w:val="0"/>
                <w:numId w:val="2"/>
              </w:numPr>
              <w:spacing w:line="276" w:lineRule="auto"/>
              <w:rPr>
                <w:rFonts w:ascii="Mulish" w:eastAsia="Mulish" w:hAnsi="Mulish" w:cs="Mulish"/>
                <w:sz w:val="24"/>
                <w:szCs w:val="24"/>
                <w:lang w:val="et-EE"/>
              </w:rPr>
            </w:pPr>
            <w:r w:rsidRPr="43A7B91F">
              <w:rPr>
                <w:rFonts w:ascii="Mulish" w:eastAsia="Mulish" w:hAnsi="Mulish" w:cs="Mulish"/>
                <w:sz w:val="24"/>
                <w:szCs w:val="24"/>
                <w:lang w:val="et-EE"/>
              </w:rPr>
              <w:t>Tööintervjuu</w:t>
            </w:r>
          </w:p>
        </w:tc>
      </w:tr>
      <w:tr w:rsidR="0075252E" w:rsidRPr="00435871" w14:paraId="1EE62B24" w14:textId="77777777" w:rsidTr="43A7B91F">
        <w:tc>
          <w:tcPr>
            <w:tcW w:w="2972" w:type="dxa"/>
            <w:shd w:val="clear" w:color="auto" w:fill="789F97"/>
          </w:tcPr>
          <w:p w14:paraId="689115A9" w14:textId="77777777" w:rsidR="0075252E" w:rsidRPr="00C00C52" w:rsidRDefault="0075252E" w:rsidP="00ED3961">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t>Õpitulemused</w:t>
            </w:r>
          </w:p>
        </w:tc>
        <w:tc>
          <w:tcPr>
            <w:tcW w:w="6378" w:type="dxa"/>
          </w:tcPr>
          <w:p w14:paraId="20F8E77D" w14:textId="77777777" w:rsidR="0075252E" w:rsidRPr="00966351" w:rsidRDefault="0075252E" w:rsidP="43A7B91F">
            <w:pPr>
              <w:spacing w:line="240" w:lineRule="auto"/>
              <w:rPr>
                <w:rFonts w:ascii="Mulish" w:eastAsia="Mulish" w:hAnsi="Mulish" w:cs="Mulish"/>
                <w:kern w:val="0"/>
                <w:sz w:val="24"/>
                <w:szCs w:val="24"/>
                <w:lang w:val="et-EE"/>
                <w14:ligatures w14:val="none"/>
              </w:rPr>
            </w:pPr>
            <w:r w:rsidRPr="43A7B91F">
              <w:rPr>
                <w:rFonts w:ascii="Mulish" w:eastAsia="Mulish" w:hAnsi="Mulish" w:cs="Mulish"/>
                <w:color w:val="000000"/>
                <w:kern w:val="0"/>
                <w:sz w:val="24"/>
                <w:szCs w:val="24"/>
                <w:lang w:val="et-EE"/>
                <w14:ligatures w14:val="none"/>
              </w:rPr>
              <w:t>Kursuse läbinud õpilane:</w:t>
            </w:r>
          </w:p>
          <w:p w14:paraId="440FEB86" w14:textId="582EFDD2" w:rsidR="0075252E" w:rsidRPr="0075252E" w:rsidRDefault="0075252E" w:rsidP="00636574">
            <w:pPr>
              <w:numPr>
                <w:ilvl w:val="0"/>
                <w:numId w:val="3"/>
              </w:numPr>
              <w:tabs>
                <w:tab w:val="num" w:pos="720"/>
              </w:tabs>
              <w:spacing w:line="276" w:lineRule="auto"/>
              <w:textAlignment w:val="baseline"/>
              <w:rPr>
                <w:rFonts w:ascii="Mulish" w:eastAsia="Mulish" w:hAnsi="Mulish" w:cs="Mulish"/>
                <w:color w:val="000000"/>
                <w:kern w:val="0"/>
                <w:sz w:val="24"/>
                <w:szCs w:val="24"/>
                <w:lang w:val="et-EE"/>
                <w14:ligatures w14:val="none"/>
              </w:rPr>
            </w:pPr>
            <w:r w:rsidRPr="43A7B91F">
              <w:rPr>
                <w:rFonts w:ascii="Mulish" w:eastAsia="Mulish" w:hAnsi="Mulish" w:cs="Mulish"/>
                <w:color w:val="000000"/>
                <w:kern w:val="0"/>
                <w:sz w:val="24"/>
                <w:szCs w:val="24"/>
                <w:lang w:val="et-EE"/>
                <w14:ligatures w14:val="none"/>
              </w:rPr>
              <w:t>kirjeldab oma huve, oskusi ja tugevusi ning seab vähemalt kaks karjäärieesmärki, </w:t>
            </w:r>
          </w:p>
          <w:p w14:paraId="31CB4295" w14:textId="2F7C7CE0" w:rsidR="0075252E" w:rsidRPr="0075252E" w:rsidRDefault="0075252E" w:rsidP="00636574">
            <w:pPr>
              <w:numPr>
                <w:ilvl w:val="0"/>
                <w:numId w:val="3"/>
              </w:numPr>
              <w:tabs>
                <w:tab w:val="num" w:pos="720"/>
              </w:tabs>
              <w:spacing w:line="276" w:lineRule="auto"/>
              <w:textAlignment w:val="baseline"/>
              <w:rPr>
                <w:rFonts w:ascii="Mulish" w:eastAsia="Mulish" w:hAnsi="Mulish" w:cs="Mulish"/>
                <w:color w:val="000000"/>
                <w:kern w:val="0"/>
                <w:sz w:val="24"/>
                <w:szCs w:val="24"/>
                <w:lang w:val="et-EE"/>
                <w14:ligatures w14:val="none"/>
              </w:rPr>
            </w:pPr>
            <w:r w:rsidRPr="43A7B91F">
              <w:rPr>
                <w:rFonts w:ascii="Mulish" w:eastAsia="Mulish" w:hAnsi="Mulish" w:cs="Mulish"/>
                <w:color w:val="000000"/>
                <w:kern w:val="0"/>
                <w:sz w:val="24"/>
                <w:szCs w:val="24"/>
                <w:lang w:val="et-EE"/>
                <w14:ligatures w14:val="none"/>
              </w:rPr>
              <w:t>teab vähemalt kolme ametit, nende vajalikke oskusi ja haridust ning oskab analüüsida tööpakkumiste sobivust, </w:t>
            </w:r>
          </w:p>
          <w:p w14:paraId="5DC60BDE" w14:textId="58CBDDBE" w:rsidR="0075252E" w:rsidRPr="0075252E" w:rsidRDefault="0075252E" w:rsidP="00636574">
            <w:pPr>
              <w:numPr>
                <w:ilvl w:val="0"/>
                <w:numId w:val="3"/>
              </w:numPr>
              <w:tabs>
                <w:tab w:val="num" w:pos="720"/>
              </w:tabs>
              <w:spacing w:line="276" w:lineRule="auto"/>
              <w:textAlignment w:val="baseline"/>
              <w:rPr>
                <w:rFonts w:ascii="Mulish" w:eastAsia="Mulish" w:hAnsi="Mulish" w:cs="Mulish"/>
                <w:color w:val="000000"/>
                <w:kern w:val="0"/>
                <w:sz w:val="24"/>
                <w:szCs w:val="24"/>
                <w:lang w:val="et-EE"/>
                <w14:ligatures w14:val="none"/>
              </w:rPr>
            </w:pPr>
            <w:r w:rsidRPr="43A7B91F">
              <w:rPr>
                <w:rFonts w:ascii="Mulish" w:eastAsia="Mulish" w:hAnsi="Mulish" w:cs="Mulish"/>
                <w:color w:val="000000"/>
                <w:kern w:val="0"/>
                <w:sz w:val="24"/>
                <w:szCs w:val="24"/>
                <w:lang w:val="et-EE"/>
                <w14:ligatures w14:val="none"/>
              </w:rPr>
              <w:t>tunneb tööotsinguportaale, aktiivseid tööotsinguviise ning koostab korrektselt CV ja motivatsioonikirja või filmib motivatsioonivideo, </w:t>
            </w:r>
          </w:p>
          <w:p w14:paraId="11C23744" w14:textId="63952777" w:rsidR="0075252E" w:rsidRPr="0075252E" w:rsidRDefault="0075252E" w:rsidP="00636574">
            <w:pPr>
              <w:numPr>
                <w:ilvl w:val="0"/>
                <w:numId w:val="3"/>
              </w:numPr>
              <w:tabs>
                <w:tab w:val="num" w:pos="720"/>
              </w:tabs>
              <w:spacing w:line="276" w:lineRule="auto"/>
              <w:textAlignment w:val="baseline"/>
              <w:rPr>
                <w:rFonts w:ascii="Mulish" w:eastAsia="Mulish" w:hAnsi="Mulish" w:cs="Mulish"/>
                <w:color w:val="000000"/>
                <w:kern w:val="0"/>
                <w:sz w:val="24"/>
                <w:szCs w:val="24"/>
                <w:lang w:val="sv-SE"/>
                <w14:ligatures w14:val="none"/>
              </w:rPr>
            </w:pPr>
            <w:r w:rsidRPr="43A7B91F">
              <w:rPr>
                <w:rFonts w:ascii="Mulish" w:eastAsia="Mulish" w:hAnsi="Mulish" w:cs="Mulish"/>
                <w:color w:val="000000"/>
                <w:kern w:val="0"/>
                <w:sz w:val="24"/>
                <w:szCs w:val="24"/>
                <w:lang w:val="sv-SE"/>
                <w14:ligatures w14:val="none"/>
              </w:rPr>
              <w:t>oskab aktiivselt kuulata, väljendada oma mõtteid selgelt, rakendada empaatiat ning lahendada konflikte konstruktiivselt ja meeskonnatöös, </w:t>
            </w:r>
          </w:p>
          <w:p w14:paraId="62CEE998" w14:textId="41183183" w:rsidR="0075252E" w:rsidRPr="0075252E" w:rsidRDefault="0075252E" w:rsidP="00636574">
            <w:pPr>
              <w:numPr>
                <w:ilvl w:val="0"/>
                <w:numId w:val="3"/>
              </w:numPr>
              <w:tabs>
                <w:tab w:val="num" w:pos="720"/>
              </w:tabs>
              <w:spacing w:line="276" w:lineRule="auto"/>
              <w:textAlignment w:val="baseline"/>
              <w:rPr>
                <w:rFonts w:ascii="Mulish" w:eastAsia="Mulish" w:hAnsi="Mulish" w:cs="Mulish"/>
                <w:color w:val="000000"/>
                <w:kern w:val="0"/>
                <w:sz w:val="24"/>
                <w:szCs w:val="24"/>
                <w:lang w:val="sv-SE"/>
                <w14:ligatures w14:val="none"/>
              </w:rPr>
            </w:pPr>
            <w:r w:rsidRPr="43A7B91F">
              <w:rPr>
                <w:rFonts w:ascii="Mulish" w:eastAsia="Mulish" w:hAnsi="Mulish" w:cs="Mulish"/>
                <w:color w:val="000000"/>
                <w:kern w:val="0"/>
                <w:sz w:val="24"/>
                <w:szCs w:val="24"/>
                <w:lang w:val="sv-SE"/>
                <w14:ligatures w14:val="none"/>
              </w:rPr>
              <w:t>osaleb rollimängulises tööintervjuus, esitab ja vastab enesekindlalt küsimustele ning analüüsib enda esinemist, </w:t>
            </w:r>
          </w:p>
          <w:p w14:paraId="36E44768" w14:textId="6B83007A" w:rsidR="0075252E" w:rsidRPr="0075252E" w:rsidRDefault="0075252E" w:rsidP="00636574">
            <w:pPr>
              <w:numPr>
                <w:ilvl w:val="0"/>
                <w:numId w:val="3"/>
              </w:numPr>
              <w:tabs>
                <w:tab w:val="num" w:pos="720"/>
              </w:tabs>
              <w:spacing w:line="276" w:lineRule="auto"/>
              <w:textAlignment w:val="baseline"/>
              <w:rPr>
                <w:rFonts w:ascii="Mulish" w:eastAsia="Mulish" w:hAnsi="Mulish" w:cs="Mulish"/>
                <w:color w:val="000000"/>
                <w:kern w:val="0"/>
                <w:sz w:val="24"/>
                <w:szCs w:val="24"/>
                <w:lang w:val="sv-SE"/>
                <w14:ligatures w14:val="none"/>
              </w:rPr>
            </w:pPr>
            <w:r w:rsidRPr="43A7B91F">
              <w:rPr>
                <w:rFonts w:ascii="Mulish" w:eastAsia="Mulish" w:hAnsi="Mulish" w:cs="Mulish"/>
                <w:color w:val="000000"/>
                <w:kern w:val="0"/>
                <w:sz w:val="24"/>
                <w:szCs w:val="24"/>
                <w:lang w:val="sv-SE"/>
                <w14:ligatures w14:val="none"/>
              </w:rPr>
              <w:t>tunneb ettevõtetes hinnatud oskusi, tavapäraseid tööülesandeid ning valdkonna väljakutseid, </w:t>
            </w:r>
          </w:p>
          <w:p w14:paraId="6E943CCA" w14:textId="78F965E1" w:rsidR="0075252E" w:rsidRPr="0075252E" w:rsidRDefault="0075252E" w:rsidP="00636574">
            <w:pPr>
              <w:numPr>
                <w:ilvl w:val="0"/>
                <w:numId w:val="3"/>
              </w:numPr>
              <w:tabs>
                <w:tab w:val="num" w:pos="720"/>
              </w:tabs>
              <w:spacing w:line="276" w:lineRule="auto"/>
              <w:textAlignment w:val="baseline"/>
              <w:rPr>
                <w:rFonts w:ascii="Mulish" w:eastAsia="Mulish" w:hAnsi="Mulish" w:cs="Mulish"/>
                <w:color w:val="000000"/>
                <w:kern w:val="0"/>
                <w:sz w:val="24"/>
                <w:szCs w:val="24"/>
                <w:lang w:val="sv-SE"/>
                <w14:ligatures w14:val="none"/>
              </w:rPr>
            </w:pPr>
            <w:r w:rsidRPr="43A7B91F">
              <w:rPr>
                <w:rFonts w:ascii="Mulish" w:eastAsia="Mulish" w:hAnsi="Mulish" w:cs="Mulish"/>
                <w:color w:val="000000"/>
                <w:kern w:val="0"/>
                <w:sz w:val="24"/>
                <w:szCs w:val="24"/>
                <w:lang w:val="sv-SE"/>
                <w14:ligatures w14:val="none"/>
              </w:rPr>
              <w:t xml:space="preserve">teab, milliseid teenuseid karjäärikeskused pakuvad, hindab oma enesekindlust ja </w:t>
            </w:r>
            <w:r w:rsidRPr="43A7B91F">
              <w:rPr>
                <w:rFonts w:ascii="Mulish" w:eastAsia="Mulish" w:hAnsi="Mulish" w:cs="Mulish"/>
                <w:color w:val="000000"/>
                <w:kern w:val="0"/>
                <w:sz w:val="24"/>
                <w:szCs w:val="24"/>
                <w:lang w:val="sv-SE"/>
                <w14:ligatures w14:val="none"/>
              </w:rPr>
              <w:lastRenderedPageBreak/>
              <w:t>motivatsiooni ning seab järgmised sammud oma karjääri arendamiseks.</w:t>
            </w:r>
          </w:p>
          <w:p w14:paraId="07D559E4" w14:textId="77777777" w:rsidR="0075252E" w:rsidRPr="00966351" w:rsidRDefault="0075252E" w:rsidP="43A7B91F">
            <w:pPr>
              <w:spacing w:line="240" w:lineRule="auto"/>
              <w:ind w:left="360"/>
              <w:textAlignment w:val="baseline"/>
              <w:rPr>
                <w:rFonts w:ascii="Mulish" w:eastAsia="Mulish" w:hAnsi="Mulish" w:cs="Mulish"/>
                <w:color w:val="000000"/>
                <w:kern w:val="0"/>
                <w:sz w:val="24"/>
                <w:szCs w:val="24"/>
                <w:lang w:val="sv-SE"/>
                <w14:ligatures w14:val="none"/>
              </w:rPr>
            </w:pPr>
          </w:p>
        </w:tc>
      </w:tr>
      <w:tr w:rsidR="0075252E" w:rsidRPr="00993FB7" w14:paraId="5FA03F69" w14:textId="77777777" w:rsidTr="43A7B91F">
        <w:tc>
          <w:tcPr>
            <w:tcW w:w="2972" w:type="dxa"/>
            <w:shd w:val="clear" w:color="auto" w:fill="789F97"/>
          </w:tcPr>
          <w:p w14:paraId="7F11B71A" w14:textId="77777777" w:rsidR="0075252E" w:rsidRPr="00C00C52" w:rsidRDefault="0075252E" w:rsidP="00ED3961">
            <w:pPr>
              <w:rPr>
                <w:rFonts w:ascii="Mulish" w:hAnsi="Mulish"/>
                <w:b/>
                <w:bCs/>
                <w:color w:val="FFFFFF" w:themeColor="background1"/>
                <w:sz w:val="24"/>
                <w:szCs w:val="24"/>
                <w:lang w:val="et-EE"/>
              </w:rPr>
            </w:pPr>
            <w:r w:rsidRPr="00C00C52">
              <w:rPr>
                <w:rFonts w:ascii="Mulish" w:hAnsi="Mulish"/>
                <w:b/>
                <w:bCs/>
                <w:color w:val="FFFFFF" w:themeColor="background1"/>
                <w:sz w:val="24"/>
                <w:szCs w:val="24"/>
                <w:lang w:val="et-EE"/>
              </w:rPr>
              <w:lastRenderedPageBreak/>
              <w:t>Kursuse lõpptulemuse kujunemine</w:t>
            </w:r>
          </w:p>
          <w:p w14:paraId="65AA5508" w14:textId="77777777" w:rsidR="0075252E" w:rsidRPr="00C00C52" w:rsidRDefault="0075252E" w:rsidP="00ED3961">
            <w:pPr>
              <w:rPr>
                <w:rFonts w:ascii="Mulish" w:hAnsi="Mulish"/>
                <w:b/>
                <w:bCs/>
                <w:color w:val="FFFFFF" w:themeColor="background1"/>
                <w:sz w:val="24"/>
                <w:szCs w:val="24"/>
                <w:lang w:val="et-EE"/>
              </w:rPr>
            </w:pPr>
          </w:p>
        </w:tc>
        <w:tc>
          <w:tcPr>
            <w:tcW w:w="6378" w:type="dxa"/>
          </w:tcPr>
          <w:p w14:paraId="1111E4F9" w14:textId="65FB5088" w:rsidR="00993FB7" w:rsidRPr="00636574" w:rsidRDefault="0075252E" w:rsidP="00636574">
            <w:pPr>
              <w:spacing w:line="276" w:lineRule="auto"/>
              <w:rPr>
                <w:rFonts w:ascii="Mulish" w:hAnsi="Mulish" w:cs="Times New Roman"/>
                <w:sz w:val="24"/>
                <w:szCs w:val="24"/>
                <w:lang w:val="et-EE"/>
              </w:rPr>
            </w:pPr>
            <w:r w:rsidRPr="00C00C52">
              <w:rPr>
                <w:rFonts w:ascii="Mulish" w:hAnsi="Mulish" w:cs="Times New Roman"/>
                <w:sz w:val="24"/>
                <w:szCs w:val="24"/>
                <w:lang w:val="et-EE"/>
              </w:rPr>
              <w:t>Kursust hinnatakse arvestatud/mittearvestatud skaalal. Positiivse kursusehinde saamiseks tuleb</w:t>
            </w:r>
            <w:r w:rsidR="00636574">
              <w:rPr>
                <w:rFonts w:ascii="Mulish" w:hAnsi="Mulish" w:cs="Times New Roman"/>
                <w:sz w:val="24"/>
                <w:szCs w:val="24"/>
                <w:lang w:val="et-EE"/>
              </w:rPr>
              <w:t xml:space="preserve"> </w:t>
            </w:r>
            <w:r w:rsidR="00993FB7" w:rsidRPr="00636574">
              <w:rPr>
                <w:rFonts w:ascii="Mulish" w:hAnsi="Mulish" w:cs="Times New Roman"/>
                <w:sz w:val="24"/>
                <w:szCs w:val="24"/>
                <w:lang w:val="sv-SE"/>
              </w:rPr>
              <w:t xml:space="preserve">osaleda vähemalt 80%-s tundidest. </w:t>
            </w:r>
          </w:p>
          <w:p w14:paraId="072CE029" w14:textId="6CA4712C" w:rsidR="0075252E" w:rsidRPr="00993FB7" w:rsidRDefault="00993FB7" w:rsidP="00993FB7">
            <w:pPr>
              <w:spacing w:line="276" w:lineRule="auto"/>
              <w:rPr>
                <w:rFonts w:ascii="Mulish" w:hAnsi="Mulish" w:cs="Times New Roman"/>
                <w:sz w:val="24"/>
                <w:szCs w:val="24"/>
                <w:lang w:val="et-EE"/>
              </w:rPr>
            </w:pPr>
            <w:r w:rsidRPr="00993FB7">
              <w:rPr>
                <w:rFonts w:ascii="Mulish" w:hAnsi="Mulish" w:cs="Times New Roman"/>
                <w:sz w:val="24"/>
                <w:szCs w:val="24"/>
                <w:lang w:val="et-EE"/>
              </w:rPr>
              <w:t>Kui osalemine langeb alla 80%, võib juhendaja määrata lisaülesanded, mis kompenseerivad puudumised. Kui osalemine langeb alla 50%, ei loeta valikainet läbituks</w:t>
            </w:r>
            <w:r>
              <w:rPr>
                <w:rFonts w:ascii="Mulish" w:hAnsi="Mulish" w:cs="Times New Roman"/>
                <w:sz w:val="24"/>
                <w:szCs w:val="24"/>
                <w:lang w:val="et-EE"/>
              </w:rPr>
              <w:t>.</w:t>
            </w:r>
          </w:p>
        </w:tc>
      </w:tr>
    </w:tbl>
    <w:p w14:paraId="21AD9A07" w14:textId="77777777" w:rsidR="0075252E" w:rsidRPr="00C00C52" w:rsidRDefault="0075252E" w:rsidP="0075252E">
      <w:pPr>
        <w:rPr>
          <w:rFonts w:ascii="Mulish" w:hAnsi="Mulish"/>
          <w:lang w:val="et-EE"/>
        </w:rPr>
      </w:pPr>
    </w:p>
    <w:p w14:paraId="68998561" w14:textId="77777777" w:rsidR="00B85E9D" w:rsidRPr="00993FB7" w:rsidRDefault="00B85E9D">
      <w:pPr>
        <w:rPr>
          <w:lang w:val="et-EE"/>
        </w:rPr>
      </w:pPr>
    </w:p>
    <w:sectPr w:rsidR="00B85E9D" w:rsidRPr="00993FB7" w:rsidSect="00993FB7">
      <w:headerReference w:type="default" r:id="rId10"/>
      <w:pgSz w:w="12240" w:h="15840"/>
      <w:pgMar w:top="851" w:right="1440"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B057D" w14:textId="77777777" w:rsidR="006C6062" w:rsidRDefault="006C6062" w:rsidP="00435871">
      <w:pPr>
        <w:spacing w:after="0" w:line="240" w:lineRule="auto"/>
      </w:pPr>
      <w:r>
        <w:separator/>
      </w:r>
    </w:p>
  </w:endnote>
  <w:endnote w:type="continuationSeparator" w:id="0">
    <w:p w14:paraId="2DDDA48F" w14:textId="77777777" w:rsidR="006C6062" w:rsidRDefault="006C6062" w:rsidP="00435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sh">
    <w:altName w:val="Cambria"/>
    <w:panose1 w:val="00000000000000000000"/>
    <w:charset w:val="BA"/>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2035B" w14:textId="77777777" w:rsidR="006C6062" w:rsidRDefault="006C6062" w:rsidP="00435871">
      <w:pPr>
        <w:spacing w:after="0" w:line="240" w:lineRule="auto"/>
      </w:pPr>
      <w:r>
        <w:separator/>
      </w:r>
    </w:p>
  </w:footnote>
  <w:footnote w:type="continuationSeparator" w:id="0">
    <w:p w14:paraId="153D4EEB" w14:textId="77777777" w:rsidR="006C6062" w:rsidRDefault="006C6062" w:rsidP="00435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A25D" w14:textId="6E2AC388" w:rsidR="00435871" w:rsidRPr="00435871" w:rsidRDefault="00435871" w:rsidP="00435871">
    <w:pPr>
      <w:pStyle w:val="Pis"/>
      <w:jc w:val="right"/>
      <w:rPr>
        <w:rFonts w:ascii="Mulish" w:hAnsi="Mulish"/>
        <w:sz w:val="24"/>
        <w:szCs w:val="24"/>
        <w:lang w:val="et-E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31A"/>
    <w:multiLevelType w:val="hybridMultilevel"/>
    <w:tmpl w:val="53AC4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B70C7"/>
    <w:multiLevelType w:val="multilevel"/>
    <w:tmpl w:val="7FDC7D0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841E8F"/>
    <w:multiLevelType w:val="multilevel"/>
    <w:tmpl w:val="1C7AC6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EC5C70"/>
    <w:multiLevelType w:val="multilevel"/>
    <w:tmpl w:val="F67810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FD3E82"/>
    <w:multiLevelType w:val="multilevel"/>
    <w:tmpl w:val="79C265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420173"/>
    <w:multiLevelType w:val="multilevel"/>
    <w:tmpl w:val="79A419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20546F"/>
    <w:multiLevelType w:val="hybridMultilevel"/>
    <w:tmpl w:val="C6B24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B4455A"/>
    <w:multiLevelType w:val="multilevel"/>
    <w:tmpl w:val="9F60B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0D5BEA"/>
    <w:multiLevelType w:val="multilevel"/>
    <w:tmpl w:val="B44A1A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206BB6"/>
    <w:multiLevelType w:val="hybridMultilevel"/>
    <w:tmpl w:val="EA80C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3783293">
    <w:abstractNumId w:val="9"/>
  </w:num>
  <w:num w:numId="2" w16cid:durableId="270093953">
    <w:abstractNumId w:val="6"/>
  </w:num>
  <w:num w:numId="3" w16cid:durableId="283921999">
    <w:abstractNumId w:val="0"/>
  </w:num>
  <w:num w:numId="4" w16cid:durableId="1167553407">
    <w:abstractNumId w:val="7"/>
  </w:num>
  <w:num w:numId="5" w16cid:durableId="2122919081">
    <w:abstractNumId w:val="3"/>
  </w:num>
  <w:num w:numId="6" w16cid:durableId="64913385">
    <w:abstractNumId w:val="4"/>
  </w:num>
  <w:num w:numId="7" w16cid:durableId="1809128215">
    <w:abstractNumId w:val="5"/>
  </w:num>
  <w:num w:numId="8" w16cid:durableId="622151544">
    <w:abstractNumId w:val="2"/>
  </w:num>
  <w:num w:numId="9" w16cid:durableId="899751623">
    <w:abstractNumId w:val="1"/>
  </w:num>
  <w:num w:numId="10" w16cid:durableId="7955641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52E"/>
    <w:rsid w:val="00435871"/>
    <w:rsid w:val="0044280C"/>
    <w:rsid w:val="00636574"/>
    <w:rsid w:val="006C6062"/>
    <w:rsid w:val="0075252E"/>
    <w:rsid w:val="00813680"/>
    <w:rsid w:val="009169DD"/>
    <w:rsid w:val="00953F70"/>
    <w:rsid w:val="00993FB7"/>
    <w:rsid w:val="00B85E9D"/>
    <w:rsid w:val="00CD0F5C"/>
    <w:rsid w:val="00D90B15"/>
    <w:rsid w:val="00FE4B75"/>
    <w:rsid w:val="041D0DFD"/>
    <w:rsid w:val="0ADEB9E9"/>
    <w:rsid w:val="1353961D"/>
    <w:rsid w:val="3FEB9510"/>
    <w:rsid w:val="43A7B91F"/>
    <w:rsid w:val="483F112F"/>
    <w:rsid w:val="49473AFA"/>
    <w:rsid w:val="6E13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4CAD"/>
  <w15:chartTrackingRefBased/>
  <w15:docId w15:val="{FFFC8977-A968-4E09-AC51-ABA043521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5252E"/>
    <w:pPr>
      <w:spacing w:line="259" w:lineRule="auto"/>
    </w:pPr>
    <w:rPr>
      <w:sz w:val="22"/>
      <w:szCs w:val="22"/>
    </w:rPr>
  </w:style>
  <w:style w:type="paragraph" w:styleId="Pealkiri1">
    <w:name w:val="heading 1"/>
    <w:basedOn w:val="Normaallaad"/>
    <w:next w:val="Normaallaad"/>
    <w:link w:val="Pealkiri1Mrk"/>
    <w:uiPriority w:val="9"/>
    <w:qFormat/>
    <w:rsid w:val="00752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752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75252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75252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75252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75252E"/>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75252E"/>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75252E"/>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75252E"/>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5252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75252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75252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75252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75252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75252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75252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75252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75252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752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75252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75252E"/>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75252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75252E"/>
    <w:pPr>
      <w:spacing w:before="160"/>
      <w:jc w:val="center"/>
    </w:pPr>
    <w:rPr>
      <w:i/>
      <w:iCs/>
      <w:color w:val="404040" w:themeColor="text1" w:themeTint="BF"/>
    </w:rPr>
  </w:style>
  <w:style w:type="character" w:customStyle="1" w:styleId="TsitaatMrk">
    <w:name w:val="Tsitaat Märk"/>
    <w:basedOn w:val="Liguvaikefont"/>
    <w:link w:val="Tsitaat"/>
    <w:uiPriority w:val="29"/>
    <w:rsid w:val="0075252E"/>
    <w:rPr>
      <w:i/>
      <w:iCs/>
      <w:color w:val="404040" w:themeColor="text1" w:themeTint="BF"/>
    </w:rPr>
  </w:style>
  <w:style w:type="paragraph" w:styleId="Loendilik">
    <w:name w:val="List Paragraph"/>
    <w:basedOn w:val="Normaallaad"/>
    <w:uiPriority w:val="34"/>
    <w:qFormat/>
    <w:rsid w:val="0075252E"/>
    <w:pPr>
      <w:ind w:left="720"/>
      <w:contextualSpacing/>
    </w:pPr>
  </w:style>
  <w:style w:type="character" w:styleId="Selgeltmrgatavrhutus">
    <w:name w:val="Intense Emphasis"/>
    <w:basedOn w:val="Liguvaikefont"/>
    <w:uiPriority w:val="21"/>
    <w:qFormat/>
    <w:rsid w:val="0075252E"/>
    <w:rPr>
      <w:i/>
      <w:iCs/>
      <w:color w:val="0F4761" w:themeColor="accent1" w:themeShade="BF"/>
    </w:rPr>
  </w:style>
  <w:style w:type="paragraph" w:styleId="Selgeltmrgatavtsitaat">
    <w:name w:val="Intense Quote"/>
    <w:basedOn w:val="Normaallaad"/>
    <w:next w:val="Normaallaad"/>
    <w:link w:val="SelgeltmrgatavtsitaatMrk"/>
    <w:uiPriority w:val="30"/>
    <w:qFormat/>
    <w:rsid w:val="00752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75252E"/>
    <w:rPr>
      <w:i/>
      <w:iCs/>
      <w:color w:val="0F4761" w:themeColor="accent1" w:themeShade="BF"/>
    </w:rPr>
  </w:style>
  <w:style w:type="character" w:styleId="Selgeltmrgatavviide">
    <w:name w:val="Intense Reference"/>
    <w:basedOn w:val="Liguvaikefont"/>
    <w:uiPriority w:val="32"/>
    <w:qFormat/>
    <w:rsid w:val="0075252E"/>
    <w:rPr>
      <w:b/>
      <w:bCs/>
      <w:smallCaps/>
      <w:color w:val="0F4761" w:themeColor="accent1" w:themeShade="BF"/>
      <w:spacing w:val="5"/>
    </w:rPr>
  </w:style>
  <w:style w:type="table" w:styleId="Kontuurtabel">
    <w:name w:val="Table Grid"/>
    <w:basedOn w:val="Normaaltabel"/>
    <w:uiPriority w:val="39"/>
    <w:rsid w:val="0075252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435871"/>
    <w:pPr>
      <w:tabs>
        <w:tab w:val="center" w:pos="4680"/>
        <w:tab w:val="right" w:pos="9360"/>
      </w:tabs>
      <w:spacing w:after="0" w:line="240" w:lineRule="auto"/>
    </w:pPr>
  </w:style>
  <w:style w:type="character" w:customStyle="1" w:styleId="PisMrk">
    <w:name w:val="Päis Märk"/>
    <w:basedOn w:val="Liguvaikefont"/>
    <w:link w:val="Pis"/>
    <w:uiPriority w:val="99"/>
    <w:rsid w:val="00435871"/>
    <w:rPr>
      <w:sz w:val="22"/>
      <w:szCs w:val="22"/>
    </w:rPr>
  </w:style>
  <w:style w:type="paragraph" w:styleId="Jalus">
    <w:name w:val="footer"/>
    <w:basedOn w:val="Normaallaad"/>
    <w:link w:val="JalusMrk"/>
    <w:uiPriority w:val="99"/>
    <w:unhideWhenUsed/>
    <w:rsid w:val="00435871"/>
    <w:pPr>
      <w:tabs>
        <w:tab w:val="center" w:pos="4680"/>
        <w:tab w:val="right" w:pos="9360"/>
      </w:tabs>
      <w:spacing w:after="0" w:line="240" w:lineRule="auto"/>
    </w:pPr>
  </w:style>
  <w:style w:type="character" w:customStyle="1" w:styleId="JalusMrk">
    <w:name w:val="Jalus Märk"/>
    <w:basedOn w:val="Liguvaikefont"/>
    <w:link w:val="Jalus"/>
    <w:uiPriority w:val="99"/>
    <w:rsid w:val="0043587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ec512a-06a2-4fd4-bbd7-acf4b121bdd5" xsi:nil="true"/>
    <lcf76f155ced4ddcb4097134ff3c332f xmlns="e64b57d4-ab45-4dd0-b199-e8e03c2db08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094EB534C47F549BAC3353F70625E38" ma:contentTypeVersion="15" ma:contentTypeDescription="Loo uus dokument" ma:contentTypeScope="" ma:versionID="5cc679ec828afd1e4ff0485d4efb2630">
  <xsd:schema xmlns:xsd="http://www.w3.org/2001/XMLSchema" xmlns:xs="http://www.w3.org/2001/XMLSchema" xmlns:p="http://schemas.microsoft.com/office/2006/metadata/properties" xmlns:ns2="e64b57d4-ab45-4dd0-b199-e8e03c2db081" xmlns:ns3="d3ec512a-06a2-4fd4-bbd7-acf4b121bdd5" targetNamespace="http://schemas.microsoft.com/office/2006/metadata/properties" ma:root="true" ma:fieldsID="891768fdff6380ba32097125262ec202" ns2:_="" ns3:_="">
    <xsd:import namespace="e64b57d4-ab45-4dd0-b199-e8e03c2db081"/>
    <xsd:import namespace="d3ec512a-06a2-4fd4-bbd7-acf4b121bdd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LengthInSeconds"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b57d4-ab45-4dd0-b199-e8e03c2db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5cf42363-9b69-4aaa-937f-56589c0b570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ec512a-06a2-4fd4-bbd7-acf4b121bdd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a9278a-a8c6-4ad9-80a9-f6753c2af92b}" ma:internalName="TaxCatchAll" ma:showField="CatchAllData" ma:web="d3ec512a-06a2-4fd4-bbd7-acf4b121bdd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E4BCD-0240-4446-A1E2-446B69A63952}">
  <ds:schemaRefs>
    <ds:schemaRef ds:uri="http://schemas.microsoft.com/office/2006/metadata/properties"/>
    <ds:schemaRef ds:uri="http://schemas.microsoft.com/office/infopath/2007/PartnerControls"/>
    <ds:schemaRef ds:uri="d3ec512a-06a2-4fd4-bbd7-acf4b121bdd5"/>
    <ds:schemaRef ds:uri="e64b57d4-ab45-4dd0-b199-e8e03c2db081"/>
  </ds:schemaRefs>
</ds:datastoreItem>
</file>

<file path=customXml/itemProps2.xml><?xml version="1.0" encoding="utf-8"?>
<ds:datastoreItem xmlns:ds="http://schemas.openxmlformats.org/officeDocument/2006/customXml" ds:itemID="{ECB5061E-AF12-4774-A267-C68D8B493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b57d4-ab45-4dd0-b199-e8e03c2db081"/>
    <ds:schemaRef ds:uri="d3ec512a-06a2-4fd4-bbd7-acf4b121b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62D17A-AEB2-4E5B-99CF-3A2DE26C5C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280</Words>
  <Characters>1629</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Opmann</dc:creator>
  <cp:keywords/>
  <dc:description/>
  <cp:lastModifiedBy>Katrina Abramson</cp:lastModifiedBy>
  <cp:revision>2</cp:revision>
  <dcterms:created xsi:type="dcterms:W3CDTF">2026-10-12T13:41:00Z</dcterms:created>
  <dcterms:modified xsi:type="dcterms:W3CDTF">2026-10-12T13:41:00Z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0x010100F094EB534C47F549BAC3353F70625E38</vt:lpwstr>
  </property>
  <property fmtid="{D5CDD505-2E9C-101B-9397-08002B2CF9AE}" pid="3" name="MediaServiceImageTags">
    <vt:lpwstr/>
  </property>
</Properties>
</file>