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9D841" w14:textId="77777777" w:rsidR="00814D1D" w:rsidRDefault="00D32438" w:rsidP="00D32438">
      <w:pPr>
        <w:jc w:val="right"/>
        <w:textAlignment w:val="baseline"/>
        <w:rPr>
          <w:rFonts w:ascii="Mulish" w:eastAsia="Times New Roman" w:hAnsi="Mulish" w:cs="Arial"/>
          <w:b/>
          <w:bCs/>
          <w:color w:val="789F97"/>
          <w:sz w:val="28"/>
          <w:szCs w:val="28"/>
        </w:rPr>
      </w:pPr>
      <w:r w:rsidRPr="00861429">
        <w:rPr>
          <w:rFonts w:ascii="Mulish" w:eastAsia="Times New Roman" w:hAnsi="Mulish" w:cs="Arial"/>
          <w:b/>
          <w:bCs/>
          <w:color w:val="789F97"/>
          <w:sz w:val="28"/>
          <w:szCs w:val="28"/>
        </w:rPr>
        <w:t>KURSUSEPASS</w:t>
      </w:r>
    </w:p>
    <w:p w14:paraId="3D83E6EE" w14:textId="66507448" w:rsidR="00D32438" w:rsidRPr="00861429" w:rsidRDefault="00D32438" w:rsidP="00D32438">
      <w:pPr>
        <w:jc w:val="right"/>
        <w:textAlignment w:val="baseline"/>
        <w:rPr>
          <w:rFonts w:ascii="Mulish" w:eastAsia="Times New Roman" w:hAnsi="Mulish" w:cs="Segoe UI"/>
          <w:sz w:val="28"/>
          <w:szCs w:val="28"/>
        </w:rPr>
      </w:pPr>
      <w:r w:rsidRPr="00861429">
        <w:rPr>
          <w:rFonts w:ascii="Mulish" w:eastAsia="Times New Roman" w:hAnsi="Mulish" w:cs="Arial"/>
          <w:color w:val="789F97"/>
          <w:sz w:val="28"/>
          <w:szCs w:val="28"/>
        </w:rPr>
        <w:t> </w:t>
      </w:r>
    </w:p>
    <w:tbl>
      <w:tblPr>
        <w:tblW w:w="93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5"/>
        <w:gridCol w:w="7365"/>
      </w:tblGrid>
      <w:tr w:rsidR="00D32438" w:rsidRPr="00861429" w14:paraId="7C4ADA69" w14:textId="77777777" w:rsidTr="00E05BE2">
        <w:trPr>
          <w:trHeight w:val="300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89F97"/>
            <w:hideMark/>
          </w:tcPr>
          <w:p w14:paraId="083F1A79" w14:textId="77777777" w:rsidR="00D32438" w:rsidRPr="00861429" w:rsidRDefault="00D32438" w:rsidP="00D32438">
            <w:pPr>
              <w:textAlignment w:val="baseline"/>
              <w:rPr>
                <w:rFonts w:ascii="Mulish" w:eastAsia="Times New Roman" w:hAnsi="Mulish" w:cs="Times New Roman"/>
                <w:sz w:val="24"/>
                <w:szCs w:val="24"/>
              </w:rPr>
            </w:pPr>
            <w:r w:rsidRPr="00861429">
              <w:rPr>
                <w:rFonts w:ascii="Mulish" w:eastAsia="Times New Roman" w:hAnsi="Mulish" w:cs="Arial"/>
                <w:b/>
                <w:bCs/>
                <w:color w:val="FFFFFF"/>
                <w:sz w:val="24"/>
                <w:szCs w:val="24"/>
              </w:rPr>
              <w:t>Kursuse nimetus</w:t>
            </w:r>
            <w:r w:rsidRPr="00861429">
              <w:rPr>
                <w:rFonts w:ascii="Mulish" w:eastAsia="Times New Roman" w:hAnsi="Mulish" w:cs="Arial"/>
                <w:color w:val="FFFFFF"/>
                <w:sz w:val="24"/>
                <w:szCs w:val="24"/>
              </w:rPr>
              <w:t> </w:t>
            </w:r>
          </w:p>
        </w:tc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7378B" w14:textId="0BC02B79" w:rsidR="00D32438" w:rsidRPr="00A542F1" w:rsidRDefault="00D32438" w:rsidP="00A542F1">
            <w:pPr>
              <w:jc w:val="both"/>
              <w:textAlignment w:val="baseline"/>
              <w:rPr>
                <w:rFonts w:ascii="Mulish" w:eastAsia="Times New Roman" w:hAnsi="Mulish" w:cs="Times New Roman"/>
                <w:b/>
                <w:bCs/>
              </w:rPr>
            </w:pPr>
            <w:r w:rsidRPr="00A542F1">
              <w:rPr>
                <w:rFonts w:ascii="Mulish" w:eastAsia="Times New Roman" w:hAnsi="Mulish" w:cs="Arial"/>
              </w:rPr>
              <w:t> </w:t>
            </w:r>
            <w:r w:rsidR="002D4ECD" w:rsidRPr="00A542F1">
              <w:rPr>
                <w:rFonts w:ascii="Mulish" w:eastAsia="Times New Roman" w:hAnsi="Mulish" w:cs="Arial"/>
                <w:b/>
                <w:bCs/>
              </w:rPr>
              <w:t xml:space="preserve">Palju uskusid-üks maailm. </w:t>
            </w:r>
            <w:r w:rsidR="00EF256D" w:rsidRPr="00A542F1">
              <w:rPr>
                <w:rFonts w:ascii="Mulish" w:eastAsia="Times New Roman" w:hAnsi="Mulish" w:cs="Arial"/>
                <w:b/>
                <w:bCs/>
              </w:rPr>
              <w:t xml:space="preserve"> Usundiloo alused</w:t>
            </w:r>
          </w:p>
        </w:tc>
      </w:tr>
      <w:tr w:rsidR="00D32438" w:rsidRPr="00861429" w14:paraId="7EA0A2BE" w14:textId="77777777" w:rsidTr="00E05BE2">
        <w:trPr>
          <w:trHeight w:val="300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89F97"/>
            <w:hideMark/>
          </w:tcPr>
          <w:p w14:paraId="5EA9E55B" w14:textId="59D92AE0" w:rsidR="00D32438" w:rsidRPr="00861429" w:rsidRDefault="00D32438" w:rsidP="00D32438">
            <w:pPr>
              <w:textAlignment w:val="baseline"/>
              <w:rPr>
                <w:rFonts w:ascii="Mulish" w:eastAsia="Times New Roman" w:hAnsi="Mulish" w:cs="Times New Roman"/>
                <w:sz w:val="24"/>
                <w:szCs w:val="24"/>
              </w:rPr>
            </w:pPr>
            <w:r w:rsidRPr="00861429">
              <w:rPr>
                <w:rFonts w:ascii="Mulish" w:eastAsia="Times New Roman" w:hAnsi="Mulish" w:cs="Arial"/>
                <w:b/>
                <w:bCs/>
                <w:color w:val="FFFFFF"/>
                <w:sz w:val="24"/>
                <w:szCs w:val="24"/>
              </w:rPr>
              <w:t xml:space="preserve">Kursuse </w:t>
            </w:r>
            <w:r w:rsidR="00E05BE2">
              <w:rPr>
                <w:rFonts w:ascii="Mulish" w:eastAsia="Times New Roman" w:hAnsi="Mulish" w:cs="Arial"/>
                <w:b/>
                <w:bCs/>
                <w:color w:val="FFFFFF"/>
                <w:sz w:val="24"/>
                <w:szCs w:val="24"/>
              </w:rPr>
              <w:t>toimumise aeg</w:t>
            </w:r>
            <w:r w:rsidRPr="00861429">
              <w:rPr>
                <w:rFonts w:ascii="Mulish" w:eastAsia="Times New Roman" w:hAnsi="Mulish" w:cs="Arial"/>
                <w:color w:val="FFFFFF"/>
                <w:sz w:val="24"/>
                <w:szCs w:val="24"/>
              </w:rPr>
              <w:t> </w:t>
            </w:r>
          </w:p>
        </w:tc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0AD99" w14:textId="43ECA12B" w:rsidR="00D32438" w:rsidRPr="00A542F1" w:rsidRDefault="00E05BE2" w:rsidP="00A542F1">
            <w:p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Arial"/>
              </w:rPr>
              <w:t>23.11.2026-27.11.2026</w:t>
            </w:r>
          </w:p>
        </w:tc>
      </w:tr>
      <w:tr w:rsidR="00E05BE2" w:rsidRPr="00861429" w14:paraId="771E45A9" w14:textId="77777777" w:rsidTr="00E05BE2">
        <w:trPr>
          <w:trHeight w:val="300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89F97"/>
          </w:tcPr>
          <w:p w14:paraId="26C502EA" w14:textId="5E82576C" w:rsidR="00E05BE2" w:rsidRPr="00861429" w:rsidRDefault="00550240" w:rsidP="00D32438">
            <w:pPr>
              <w:textAlignment w:val="baseline"/>
              <w:rPr>
                <w:rFonts w:ascii="Mulish" w:eastAsia="Times New Roman" w:hAnsi="Mulish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Mulish" w:eastAsia="Times New Roman" w:hAnsi="Mulish" w:cs="Arial"/>
                <w:b/>
                <w:bCs/>
                <w:color w:val="FFFFFF"/>
                <w:sz w:val="24"/>
                <w:szCs w:val="24"/>
              </w:rPr>
              <w:t>Kursuse vorm</w:t>
            </w:r>
          </w:p>
        </w:tc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D951C" w14:textId="1541E841" w:rsidR="00E05BE2" w:rsidRPr="00A542F1" w:rsidRDefault="00550240" w:rsidP="00A542F1">
            <w:pPr>
              <w:jc w:val="both"/>
              <w:textAlignment w:val="baseline"/>
              <w:rPr>
                <w:rFonts w:ascii="Mulish" w:eastAsia="Times New Roman" w:hAnsi="Mulish" w:cs="Arial"/>
              </w:rPr>
            </w:pPr>
            <w:r w:rsidRPr="00A542F1">
              <w:rPr>
                <w:rFonts w:ascii="Mulish" w:eastAsia="Times New Roman" w:hAnsi="Mulish" w:cs="Arial"/>
              </w:rPr>
              <w:t>Auditoorne õpe</w:t>
            </w:r>
          </w:p>
        </w:tc>
      </w:tr>
      <w:tr w:rsidR="00E05BE2" w:rsidRPr="00861429" w14:paraId="490EE6B9" w14:textId="77777777" w:rsidTr="00E05BE2">
        <w:trPr>
          <w:trHeight w:val="300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89F97"/>
          </w:tcPr>
          <w:p w14:paraId="40B9CE64" w14:textId="2B65D589" w:rsidR="00E05BE2" w:rsidRPr="00861429" w:rsidRDefault="00550240" w:rsidP="00D32438">
            <w:pPr>
              <w:textAlignment w:val="baseline"/>
              <w:rPr>
                <w:rFonts w:ascii="Mulish" w:eastAsia="Times New Roman" w:hAnsi="Mulish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Mulish" w:eastAsia="Times New Roman" w:hAnsi="Mulish" w:cs="Arial"/>
                <w:b/>
                <w:bCs/>
                <w:color w:val="FFFFFF"/>
                <w:sz w:val="24"/>
                <w:szCs w:val="24"/>
              </w:rPr>
              <w:t>Kursuse läbiviija</w:t>
            </w:r>
          </w:p>
        </w:tc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21725" w14:textId="131086F2" w:rsidR="00A542F1" w:rsidRPr="00A542F1" w:rsidRDefault="00A542F1" w:rsidP="00A542F1">
            <w:pPr>
              <w:jc w:val="both"/>
              <w:textAlignment w:val="baseline"/>
              <w:rPr>
                <w:rFonts w:ascii="Mulish" w:eastAsia="Times New Roman" w:hAnsi="Mulish" w:cs="Arial"/>
              </w:rPr>
            </w:pPr>
            <w:r w:rsidRPr="00A542F1">
              <w:rPr>
                <w:rFonts w:ascii="Mulish" w:hAnsi="Mulish"/>
                <w:noProof/>
              </w:rPr>
              <w:drawing>
                <wp:anchor distT="0" distB="0" distL="114300" distR="114300" simplePos="0" relativeHeight="251659264" behindDoc="1" locked="0" layoutInCell="1" allowOverlap="1" wp14:anchorId="4CDF5898" wp14:editId="442BAC1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504950" cy="1123950"/>
                  <wp:effectExtent l="0" t="0" r="0" b="0"/>
                  <wp:wrapTight wrapText="bothSides">
                    <wp:wrapPolygon edited="0">
                      <wp:start x="0" y="0"/>
                      <wp:lineTo x="0" y="21234"/>
                      <wp:lineTo x="21327" y="21234"/>
                      <wp:lineTo x="21327" y="0"/>
                      <wp:lineTo x="0" y="0"/>
                    </wp:wrapPolygon>
                  </wp:wrapTight>
                  <wp:docPr id="1233277111" name="Pilt 1" descr="Pilt, millel on kujutatud inimene, Inimese nägu, rõivad, toas&#10;&#10;Tehisintellekti genereeritud sisu ei pruugi olla õige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lt, millel on kujutatud inimene, Inimese nägu, rõivad, toas&#10;&#10;Tehisintellekti genereeritud sisu ei pruugi olla õige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32FBA68" w14:textId="4221645D" w:rsidR="00E05BE2" w:rsidRPr="00A542F1" w:rsidRDefault="00A542F1" w:rsidP="00A542F1">
            <w:pPr>
              <w:jc w:val="both"/>
              <w:textAlignment w:val="baseline"/>
              <w:rPr>
                <w:rFonts w:ascii="Mulish" w:eastAsia="Times New Roman" w:hAnsi="Mulish" w:cs="Arial"/>
              </w:rPr>
            </w:pPr>
            <w:r w:rsidRPr="00A542F1">
              <w:rPr>
                <w:rFonts w:ascii="Mulish" w:eastAsia="Times New Roman" w:hAnsi="Mulish" w:cs="Arial"/>
                <w:b/>
                <w:bCs/>
              </w:rPr>
              <w:t>Uta Kroon-</w:t>
            </w:r>
            <w:proofErr w:type="spellStart"/>
            <w:r w:rsidRPr="00A542F1">
              <w:rPr>
                <w:rFonts w:ascii="Mulish" w:eastAsia="Times New Roman" w:hAnsi="Mulish" w:cs="Arial"/>
                <w:b/>
                <w:bCs/>
              </w:rPr>
              <w:t>Assafrei</w:t>
            </w:r>
            <w:proofErr w:type="spellEnd"/>
            <w:r w:rsidRPr="00A542F1">
              <w:rPr>
                <w:rFonts w:ascii="Mulish" w:eastAsia="Times New Roman" w:hAnsi="Mulish" w:cs="Arial"/>
              </w:rPr>
              <w:t xml:space="preserve"> – Narva Eesti Põhikool</w:t>
            </w:r>
            <w:r w:rsidRPr="00A542F1">
              <w:rPr>
                <w:rFonts w:ascii="Mulish" w:eastAsia="Times New Roman" w:hAnsi="Mulish" w:cs="Arial"/>
              </w:rPr>
              <w:t>i</w:t>
            </w:r>
            <w:r w:rsidRPr="00A542F1">
              <w:rPr>
                <w:rFonts w:ascii="Mulish" w:eastAsia="Times New Roman" w:hAnsi="Mulish" w:cs="Arial"/>
              </w:rPr>
              <w:t xml:space="preserve"> juhataja, ajaloo ja sotsiaalainete valdkonna õpetaja</w:t>
            </w:r>
          </w:p>
        </w:tc>
      </w:tr>
      <w:tr w:rsidR="00D32438" w:rsidRPr="00861429" w14:paraId="53B028EA" w14:textId="77777777" w:rsidTr="00E05BE2">
        <w:trPr>
          <w:trHeight w:val="300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89F97"/>
            <w:hideMark/>
          </w:tcPr>
          <w:p w14:paraId="73903CE5" w14:textId="77777777" w:rsidR="00D32438" w:rsidRPr="00861429" w:rsidRDefault="00D32438" w:rsidP="00D32438">
            <w:pPr>
              <w:textAlignment w:val="baseline"/>
              <w:rPr>
                <w:rFonts w:ascii="Mulish" w:eastAsia="Times New Roman" w:hAnsi="Mulish" w:cs="Times New Roman"/>
                <w:sz w:val="24"/>
                <w:szCs w:val="24"/>
              </w:rPr>
            </w:pPr>
            <w:r w:rsidRPr="00861429">
              <w:rPr>
                <w:rFonts w:ascii="Mulish" w:eastAsia="Times New Roman" w:hAnsi="Mulish" w:cs="Arial"/>
                <w:b/>
                <w:bCs/>
                <w:color w:val="FFFFFF"/>
                <w:sz w:val="24"/>
                <w:szCs w:val="24"/>
              </w:rPr>
              <w:t>Eesmärgid</w:t>
            </w:r>
            <w:r w:rsidRPr="00861429">
              <w:rPr>
                <w:rFonts w:ascii="Mulish" w:eastAsia="Times New Roman" w:hAnsi="Mulish" w:cs="Arial"/>
                <w:color w:val="FFFFFF"/>
                <w:sz w:val="24"/>
                <w:szCs w:val="24"/>
              </w:rPr>
              <w:t> </w:t>
            </w:r>
          </w:p>
        </w:tc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F13801" w14:textId="422EA9C8" w:rsidR="00D32438" w:rsidRPr="00A542F1" w:rsidRDefault="0034572C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 xml:space="preserve">Kursuse tuumaks </w:t>
            </w:r>
            <w:r w:rsidR="00AA62A5" w:rsidRPr="00A542F1">
              <w:rPr>
                <w:rFonts w:ascii="Mulish" w:hAnsi="Mulish" w:cs="Times New Roman"/>
              </w:rPr>
              <w:t>on oskus suhelda lugupidavalt erinevate maailmavaadete esindajatega ning arutleda</w:t>
            </w:r>
            <w:r w:rsidR="00D10B64" w:rsidRPr="00A542F1">
              <w:rPr>
                <w:rFonts w:ascii="Mulish" w:hAnsi="Mulish" w:cs="Times New Roman"/>
              </w:rPr>
              <w:t xml:space="preserve"> </w:t>
            </w:r>
            <w:r w:rsidR="00AA62A5" w:rsidRPr="00A542F1">
              <w:rPr>
                <w:rFonts w:ascii="Mulish" w:hAnsi="Mulish" w:cs="Times New Roman"/>
              </w:rPr>
              <w:t>maailmavaateliste küsimuste üle;tunda enda ja teiste käitumises ära eelarvamusliku suhtumise ning osata sellele vastu seista</w:t>
            </w:r>
            <w:r w:rsidR="00D10B64" w:rsidRPr="00A542F1">
              <w:rPr>
                <w:rFonts w:ascii="Mulish" w:hAnsi="Mulish" w:cs="Times New Roman"/>
              </w:rPr>
              <w:t xml:space="preserve"> </w:t>
            </w:r>
            <w:r w:rsidR="00AA62A5" w:rsidRPr="00A542F1">
              <w:rPr>
                <w:rFonts w:ascii="Mulish" w:hAnsi="Mulish" w:cs="Times New Roman"/>
              </w:rPr>
              <w:t>nii enda kui ka kaaslaste õiguste rikkumisel; olla kursis r</w:t>
            </w:r>
            <w:r w:rsidR="00D10B64" w:rsidRPr="00A542F1">
              <w:rPr>
                <w:rFonts w:ascii="Mulish" w:hAnsi="Mulish" w:cs="Times New Roman"/>
              </w:rPr>
              <w:t>eligiooni ja poliitika seostega.</w:t>
            </w:r>
          </w:p>
          <w:p w14:paraId="393F7D21" w14:textId="38F42A85" w:rsidR="00AA62A5" w:rsidRPr="00A542F1" w:rsidRDefault="00AA62A5" w:rsidP="00A542F1">
            <w:pPr>
              <w:jc w:val="both"/>
              <w:textAlignment w:val="baseline"/>
              <w:rPr>
                <w:rFonts w:ascii="Mulish" w:eastAsia="Times New Roman" w:hAnsi="Mulish" w:cs="Times New Roman"/>
              </w:rPr>
            </w:pPr>
          </w:p>
        </w:tc>
      </w:tr>
      <w:tr w:rsidR="00D32438" w:rsidRPr="00861429" w14:paraId="73351863" w14:textId="77777777" w:rsidTr="00E05BE2">
        <w:trPr>
          <w:trHeight w:val="300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89F97"/>
            <w:hideMark/>
          </w:tcPr>
          <w:p w14:paraId="281E6F41" w14:textId="77777777" w:rsidR="00D32438" w:rsidRPr="00861429" w:rsidRDefault="00D32438" w:rsidP="00D32438">
            <w:pPr>
              <w:textAlignment w:val="baseline"/>
              <w:rPr>
                <w:rFonts w:ascii="Mulish" w:eastAsia="Times New Roman" w:hAnsi="Mulish" w:cs="Times New Roman"/>
                <w:sz w:val="24"/>
                <w:szCs w:val="24"/>
              </w:rPr>
            </w:pPr>
            <w:r w:rsidRPr="00861429">
              <w:rPr>
                <w:rFonts w:ascii="Mulish" w:eastAsia="Times New Roman" w:hAnsi="Mulish" w:cs="Arial"/>
                <w:b/>
                <w:bCs/>
                <w:color w:val="FFFFFF"/>
                <w:sz w:val="24"/>
                <w:szCs w:val="24"/>
              </w:rPr>
              <w:t>Kursuse lühikirjeldus</w:t>
            </w:r>
            <w:r w:rsidRPr="00861429">
              <w:rPr>
                <w:rFonts w:ascii="Mulish" w:eastAsia="Times New Roman" w:hAnsi="Mulish" w:cs="Arial"/>
                <w:color w:val="FFFFFF"/>
                <w:sz w:val="24"/>
                <w:szCs w:val="24"/>
              </w:rPr>
              <w:t> </w:t>
            </w:r>
          </w:p>
        </w:tc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8A0F26" w14:textId="28582AF7" w:rsidR="00C7211A" w:rsidRPr="00A542F1" w:rsidRDefault="00C7211A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Kursuse teemad:</w:t>
            </w:r>
          </w:p>
          <w:p w14:paraId="2A373693" w14:textId="6AE46B29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  <w:b/>
              </w:rPr>
            </w:pPr>
            <w:r w:rsidRPr="00A542F1">
              <w:rPr>
                <w:rFonts w:ascii="Mulish" w:hAnsi="Mulish" w:cs="Times New Roman"/>
                <w:b/>
              </w:rPr>
              <w:t>Religiooni põhimõiste</w:t>
            </w:r>
          </w:p>
          <w:p w14:paraId="15646098" w14:textId="2E52446E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Religiooni mõiste. Religiooni uurimise võimalusi. Maailma usuline kaart.</w:t>
            </w:r>
          </w:p>
          <w:p w14:paraId="76846D5E" w14:textId="77777777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</w:p>
          <w:p w14:paraId="22A09A31" w14:textId="2C0B47F7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  <w:b/>
              </w:rPr>
            </w:pPr>
            <w:r w:rsidRPr="00A542F1">
              <w:rPr>
                <w:rFonts w:ascii="Mulish" w:hAnsi="Mulish" w:cs="Times New Roman"/>
                <w:b/>
              </w:rPr>
              <w:t>Religioon ja mõistmine</w:t>
            </w:r>
          </w:p>
          <w:p w14:paraId="1DAA36E6" w14:textId="77777777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Arvamuste paljus ja tõde. Religioosne keel.</w:t>
            </w:r>
          </w:p>
          <w:p w14:paraId="2608E9B3" w14:textId="77777777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Maailmapilt ja maailmavaade. Religioosne ja mittereligioosne maailmapilt.</w:t>
            </w:r>
          </w:p>
          <w:p w14:paraId="3EFA5131" w14:textId="77777777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Teaduse ja religiooni suhted (nt loomine ja evolutsioon).</w:t>
            </w:r>
          </w:p>
          <w:p w14:paraId="373A13DB" w14:textId="77777777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 xml:space="preserve">Eetika ja religiooni kokkupuutepunkte (nt loodushoid; tehisintellekti arendamine; seksuaalsus ja soolisus; elu alguse ja lõpuga ning tervisekäitumisega seotud küsimused). </w:t>
            </w:r>
          </w:p>
          <w:p w14:paraId="3B2DA2E7" w14:textId="4A18977E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Deontoloogiline,teleoloogiline moraalifilosoofia ja vooruseetika.</w:t>
            </w:r>
          </w:p>
          <w:p w14:paraId="266DACF3" w14:textId="58909FF9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</w:p>
          <w:p w14:paraId="5C191027" w14:textId="2A02ED87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  <w:b/>
              </w:rPr>
            </w:pPr>
            <w:r w:rsidRPr="00A542F1">
              <w:rPr>
                <w:rFonts w:ascii="Mulish" w:hAnsi="Mulish" w:cs="Times New Roman"/>
                <w:b/>
              </w:rPr>
              <w:t>Kesksed teemad usundites</w:t>
            </w:r>
          </w:p>
          <w:p w14:paraId="48784107" w14:textId="77777777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Püha mõiste. Erinevad jumalakäsitlused. Sakraalne aeg ja ruum.</w:t>
            </w:r>
          </w:p>
          <w:p w14:paraId="48638721" w14:textId="77777777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Loomulik ja üleloomulik. Ettemääratus ja juhus.</w:t>
            </w:r>
          </w:p>
          <w:p w14:paraId="06050749" w14:textId="67AD3EB5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Erinevad inimesekäsitlused. Inimese elu eesmärk. Üleminekuriitused. Kurjuse ja kannatuse probleem.</w:t>
            </w:r>
          </w:p>
          <w:p w14:paraId="7C4B988A" w14:textId="77777777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</w:p>
          <w:p w14:paraId="24754A8E" w14:textId="77777777" w:rsidR="00C7211A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  <w:b/>
              </w:rPr>
            </w:pPr>
            <w:r w:rsidRPr="00A542F1">
              <w:rPr>
                <w:rFonts w:ascii="Mulish" w:hAnsi="Mulish" w:cs="Times New Roman"/>
                <w:b/>
              </w:rPr>
              <w:t>Religioon üksikinimese elus</w:t>
            </w:r>
          </w:p>
          <w:p w14:paraId="657B8B3B" w14:textId="7B27F0D2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Miks inimesed usuvad? Kuidas määratletakse usklikkust?</w:t>
            </w:r>
          </w:p>
          <w:p w14:paraId="4F9954D6" w14:textId="77777777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Usuline kogemus ja selle mitmekesisus. Erinevad spiritualiteedid.</w:t>
            </w:r>
          </w:p>
          <w:p w14:paraId="6D0CBFEA" w14:textId="6657542D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Inimese religioosne areng</w:t>
            </w:r>
            <w:r w:rsidR="00B1755B" w:rsidRPr="00A542F1">
              <w:rPr>
                <w:rFonts w:ascii="Mulish" w:hAnsi="Mulish" w:cs="Times New Roman"/>
              </w:rPr>
              <w:t>.</w:t>
            </w:r>
          </w:p>
          <w:p w14:paraId="53E4AD09" w14:textId="77777777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</w:p>
          <w:p w14:paraId="01912E6C" w14:textId="50DC76A9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  <w:b/>
              </w:rPr>
            </w:pPr>
            <w:r w:rsidRPr="00A542F1">
              <w:rPr>
                <w:rFonts w:ascii="Mulish" w:hAnsi="Mulish" w:cs="Times New Roman"/>
                <w:b/>
              </w:rPr>
              <w:t>Religioon ja ühiskond</w:t>
            </w:r>
          </w:p>
          <w:p w14:paraId="2C8DDB13" w14:textId="23534970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Religioon ja kultuur.Usu- ja südametunnistusevabadus. Religioon ja poliitika. Religioon ja majandus. Religioon ja meedia.</w:t>
            </w:r>
          </w:p>
          <w:p w14:paraId="591A20B2" w14:textId="77777777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lastRenderedPageBreak/>
              <w:t>Suhted eri usundite vahel: koostöövõimalused, usulised konfliktid.</w:t>
            </w:r>
          </w:p>
          <w:p w14:paraId="02DCFF26" w14:textId="4A915E16" w:rsidR="00652309" w:rsidRPr="00A542F1" w:rsidRDefault="00652309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Religioon tänapäeval. Sekulariseerumine. Fundamentalism. Religiooni privatiseerumine. Kvaasireligioossed nähtused.</w:t>
            </w:r>
          </w:p>
        </w:tc>
      </w:tr>
      <w:tr w:rsidR="00D32438" w:rsidRPr="00A03755" w14:paraId="72615039" w14:textId="77777777" w:rsidTr="00E05BE2">
        <w:trPr>
          <w:trHeight w:val="300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89F97"/>
            <w:hideMark/>
          </w:tcPr>
          <w:p w14:paraId="56F58806" w14:textId="2C0A4BBB" w:rsidR="00D32438" w:rsidRPr="00A03755" w:rsidRDefault="00C67D0B" w:rsidP="00D32438">
            <w:pPr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0375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lastRenderedPageBreak/>
              <w:t>Õpitu</w:t>
            </w:r>
            <w:r w:rsidR="00861429" w:rsidRPr="00A0375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l</w:t>
            </w:r>
            <w:r w:rsidRPr="00A0375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emused</w:t>
            </w:r>
          </w:p>
        </w:tc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99D483" w14:textId="77777777" w:rsidR="00C57D64" w:rsidRPr="00A542F1" w:rsidRDefault="00565C0B" w:rsidP="00A542F1">
            <w:pPr>
              <w:jc w:val="both"/>
              <w:textAlignment w:val="baseline"/>
              <w:rPr>
                <w:rFonts w:ascii="Mulish" w:hAnsi="Mulish" w:cs="Times New Roman"/>
              </w:rPr>
            </w:pPr>
            <w:r w:rsidRPr="00A542F1">
              <w:rPr>
                <w:rFonts w:ascii="Mulish" w:hAnsi="Mulish" w:cs="Times New Roman"/>
              </w:rPr>
              <w:t>Kursuse lõpus õpilane:</w:t>
            </w:r>
          </w:p>
          <w:p w14:paraId="08E71508" w14:textId="77777777" w:rsidR="00AA62A5" w:rsidRPr="00A542F1" w:rsidRDefault="00AA62A5" w:rsidP="00A542F1">
            <w:pPr>
              <w:pStyle w:val="Loendilik"/>
              <w:numPr>
                <w:ilvl w:val="0"/>
                <w:numId w:val="9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hAnsi="Mulish" w:cs="Times New Roman"/>
              </w:rPr>
              <w:t xml:space="preserve"> oskab näha religiooni rolli inimese ja ühiskonna elus: a) mõistab, et religioon on mitmetahuline nähtus; analüüsib näiteid tuues erinevate maailmavaadete mõju inimese ja ühiskonna elule nii positiivsetes kui ka probleemsetes ilmingutes; oskab nimetada religiooni individuaalse ja sotsiaalse mõõtme olulisemaid aspekte; b) analüüsib näidete varal religioosse keele eripära, võrdleb religioosse ja teadusliku mõtlemise erinevusi ning sarnasusi; tunneb ära varjatud religioossust; c) analüüsib erinevate teabeallikate mõju inimeste arusaamade kujundamisele religioonist; d) arutleb teaduse ja religiooni mõju üle eetiliste valikute tegemisel; </w:t>
            </w:r>
          </w:p>
          <w:p w14:paraId="511593BE" w14:textId="77777777" w:rsidR="00AA62A5" w:rsidRPr="00A542F1" w:rsidRDefault="00AA62A5" w:rsidP="00A542F1">
            <w:pPr>
              <w:pStyle w:val="Loendilik"/>
              <w:numPr>
                <w:ilvl w:val="0"/>
                <w:numId w:val="9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hAnsi="Mulish" w:cs="Times New Roman"/>
              </w:rPr>
              <w:t xml:space="preserve">mõistab, et religioossusel on erinev tähendus, religioossus väljendub erineval viisil erinevate inimeste jaoks ja erinevatel eluetappidel ning on seotud ajalooliste teguritega; </w:t>
            </w:r>
          </w:p>
          <w:p w14:paraId="664E5CA1" w14:textId="67446E0B" w:rsidR="00AA62A5" w:rsidRPr="00A542F1" w:rsidRDefault="00AA62A5" w:rsidP="00A542F1">
            <w:pPr>
              <w:pStyle w:val="Loendilik"/>
              <w:numPr>
                <w:ilvl w:val="0"/>
                <w:numId w:val="9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hAnsi="Mulish" w:cs="Times New Roman"/>
              </w:rPr>
              <w:t xml:space="preserve"> analüüsib religioossete konfliktide põhjusi; tunneb ära eelarvamusliku ja sildistava suhtumise;</w:t>
            </w:r>
          </w:p>
          <w:p w14:paraId="65652020" w14:textId="009DC0DE" w:rsidR="00AA62A5" w:rsidRPr="00A542F1" w:rsidRDefault="00AA62A5" w:rsidP="00A542F1">
            <w:pPr>
              <w:pStyle w:val="Loendilik"/>
              <w:numPr>
                <w:ilvl w:val="0"/>
                <w:numId w:val="9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hAnsi="Mulish" w:cs="Times New Roman"/>
              </w:rPr>
              <w:t xml:space="preserve"> oskab näha religiooni, väärtuste ning moraalsete tõekspidamiste seoseid üksikisiku ja ühiskonna elus; suudab argumenteerides kaasa rääkida tänapäeva eetilistes küsimustes;</w:t>
            </w:r>
          </w:p>
          <w:p w14:paraId="1F0733F7" w14:textId="7F81B255" w:rsidR="00D32438" w:rsidRPr="00A542F1" w:rsidRDefault="00AA62A5" w:rsidP="00A542F1">
            <w:pPr>
              <w:pStyle w:val="Loendilik"/>
              <w:numPr>
                <w:ilvl w:val="0"/>
                <w:numId w:val="9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hAnsi="Mulish" w:cs="Times New Roman"/>
              </w:rPr>
              <w:t xml:space="preserve"> arutleb religioossete ja maa</w:t>
            </w:r>
            <w:r w:rsidR="00B1755B" w:rsidRPr="00A542F1">
              <w:rPr>
                <w:rFonts w:ascii="Mulish" w:hAnsi="Mulish" w:cs="Times New Roman"/>
              </w:rPr>
              <w:t>ilmavaateliste probleemide üle.</w:t>
            </w:r>
          </w:p>
        </w:tc>
      </w:tr>
      <w:tr w:rsidR="00D32438" w:rsidRPr="00A03755" w14:paraId="142D8160" w14:textId="77777777" w:rsidTr="00E05BE2">
        <w:trPr>
          <w:trHeight w:val="300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89F97"/>
            <w:hideMark/>
          </w:tcPr>
          <w:p w14:paraId="1A4F99D3" w14:textId="77777777" w:rsidR="00D32438" w:rsidRPr="00A03755" w:rsidRDefault="00D32438" w:rsidP="00D32438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A0375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4"/>
                <w:szCs w:val="24"/>
              </w:rPr>
              <w:t>Kursuse lõpptulemuse kujunemine </w:t>
            </w:r>
          </w:p>
          <w:p w14:paraId="7ACD004D" w14:textId="77777777" w:rsidR="00D32438" w:rsidRPr="00A03755" w:rsidRDefault="00D32438" w:rsidP="00D3243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75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218B1E" w14:textId="364E2C79" w:rsidR="00D32438" w:rsidRPr="00A542F1" w:rsidRDefault="00D32438" w:rsidP="00A542F1">
            <w:p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  </w:t>
            </w:r>
            <w:r w:rsidR="00C67D0B" w:rsidRPr="00A542F1">
              <w:rPr>
                <w:rFonts w:ascii="Mulish" w:eastAsia="Times New Roman" w:hAnsi="Mulish" w:cs="Times New Roman"/>
              </w:rPr>
              <w:t>Kursuse hinne on mitteeristav ehk arvestatud/mittearvestatud skaalal. Kursuse kokkuvõtva hinde saamiseks:</w:t>
            </w:r>
          </w:p>
          <w:p w14:paraId="69B8D95F" w14:textId="02AAA978" w:rsidR="00CC0F4A" w:rsidRPr="00A542F1" w:rsidRDefault="00861429" w:rsidP="00A542F1">
            <w:pPr>
              <w:pStyle w:val="Loendilik"/>
              <w:numPr>
                <w:ilvl w:val="0"/>
                <w:numId w:val="10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t</w:t>
            </w:r>
            <w:r w:rsidR="00CC0F4A" w:rsidRPr="00A542F1">
              <w:rPr>
                <w:rFonts w:ascii="Mulish" w:eastAsia="Times New Roman" w:hAnsi="Mulish" w:cs="Times New Roman"/>
              </w:rPr>
              <w:t>oimub kaks kuni kolm grupiarutelu</w:t>
            </w:r>
            <w:r w:rsidRPr="00A542F1">
              <w:rPr>
                <w:rFonts w:ascii="Mulish" w:eastAsia="Times New Roman" w:hAnsi="Mulish" w:cs="Times New Roman"/>
              </w:rPr>
              <w:t xml:space="preserve"> (</w:t>
            </w:r>
            <w:r w:rsidR="00CC0F4A" w:rsidRPr="00A542F1">
              <w:rPr>
                <w:rFonts w:ascii="Mulish" w:eastAsia="Times New Roman" w:hAnsi="Mulish" w:cs="Times New Roman"/>
              </w:rPr>
              <w:t>ol</w:t>
            </w:r>
            <w:r w:rsidRPr="00A542F1">
              <w:rPr>
                <w:rFonts w:ascii="Mulish" w:eastAsia="Times New Roman" w:hAnsi="Mulish" w:cs="Times New Roman"/>
              </w:rPr>
              <w:t>e</w:t>
            </w:r>
            <w:r w:rsidR="00CC0F4A" w:rsidRPr="00A542F1">
              <w:rPr>
                <w:rFonts w:ascii="Mulish" w:eastAsia="Times New Roman" w:hAnsi="Mulish" w:cs="Times New Roman"/>
              </w:rPr>
              <w:t>nevalt osalejate arvust</w:t>
            </w:r>
            <w:r w:rsidRPr="00A542F1">
              <w:rPr>
                <w:rFonts w:ascii="Mulish" w:eastAsia="Times New Roman" w:hAnsi="Mulish" w:cs="Times New Roman"/>
              </w:rPr>
              <w:t>)</w:t>
            </w:r>
            <w:r w:rsidR="00CC0F4A" w:rsidRPr="00A542F1">
              <w:rPr>
                <w:rFonts w:ascii="Mulish" w:eastAsia="Times New Roman" w:hAnsi="Mulish" w:cs="Times New Roman"/>
              </w:rPr>
              <w:t xml:space="preserve"> abstraktsete mõistetega opereerimise kogemusest ja keelelisest võimekusest (</w:t>
            </w:r>
            <w:r w:rsidRPr="00A542F1">
              <w:rPr>
                <w:rFonts w:ascii="Mulish" w:eastAsia="Times New Roman" w:hAnsi="Mulish" w:cs="Times New Roman"/>
              </w:rPr>
              <w:t xml:space="preserve">hinne sõltub </w:t>
            </w:r>
            <w:r w:rsidR="00CC0F4A" w:rsidRPr="00A542F1">
              <w:rPr>
                <w:rFonts w:ascii="Mulish" w:eastAsia="Times New Roman" w:hAnsi="Mulish" w:cs="Times New Roman"/>
              </w:rPr>
              <w:t>osalemise aktiivsusest)</w:t>
            </w:r>
            <w:r w:rsidRPr="00A542F1">
              <w:rPr>
                <w:rFonts w:ascii="Mulish" w:eastAsia="Times New Roman" w:hAnsi="Mulish" w:cs="Times New Roman"/>
              </w:rPr>
              <w:t>;</w:t>
            </w:r>
            <w:r w:rsidR="00CC0F4A" w:rsidRPr="00A542F1">
              <w:rPr>
                <w:rFonts w:ascii="Mulish" w:eastAsia="Times New Roman" w:hAnsi="Mulish" w:cs="Times New Roman"/>
              </w:rPr>
              <w:t xml:space="preserve"> </w:t>
            </w:r>
          </w:p>
          <w:p w14:paraId="236C8BA4" w14:textId="1D69599D" w:rsidR="00CC0F4A" w:rsidRPr="00A542F1" w:rsidRDefault="00861429" w:rsidP="00A542F1">
            <w:pPr>
              <w:pStyle w:val="Loendilik"/>
              <w:numPr>
                <w:ilvl w:val="0"/>
                <w:numId w:val="10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ü</w:t>
            </w:r>
            <w:r w:rsidR="00CC0F4A" w:rsidRPr="00A542F1">
              <w:rPr>
                <w:rFonts w:ascii="Mulish" w:eastAsia="Times New Roman" w:hAnsi="Mulish" w:cs="Times New Roman"/>
              </w:rPr>
              <w:t>ks hindeline töö avatud materjalidega (tulemus protse</w:t>
            </w:r>
            <w:r w:rsidRPr="00A542F1">
              <w:rPr>
                <w:rFonts w:ascii="Mulish" w:eastAsia="Times New Roman" w:hAnsi="Mulish" w:cs="Times New Roman"/>
              </w:rPr>
              <w:t>ntskaalal</w:t>
            </w:r>
            <w:r w:rsidR="00CC0F4A" w:rsidRPr="00A542F1">
              <w:rPr>
                <w:rFonts w:ascii="Mulish" w:eastAsia="Times New Roman" w:hAnsi="Mulish" w:cs="Times New Roman"/>
              </w:rPr>
              <w:t>)</w:t>
            </w:r>
            <w:r w:rsidRPr="00A542F1">
              <w:rPr>
                <w:rFonts w:ascii="Mulish" w:eastAsia="Times New Roman" w:hAnsi="Mulish" w:cs="Times New Roman"/>
              </w:rPr>
              <w:t>;</w:t>
            </w:r>
          </w:p>
          <w:p w14:paraId="08F91775" w14:textId="742BEEFB" w:rsidR="00CC0F4A" w:rsidRPr="00A542F1" w:rsidRDefault="00861429" w:rsidP="00A542F1">
            <w:pPr>
              <w:pStyle w:val="Loendilik"/>
              <w:numPr>
                <w:ilvl w:val="0"/>
                <w:numId w:val="10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ü</w:t>
            </w:r>
            <w:r w:rsidR="00CC0F4A" w:rsidRPr="00A542F1">
              <w:rPr>
                <w:rFonts w:ascii="Mulish" w:eastAsia="Times New Roman" w:hAnsi="Mulish" w:cs="Times New Roman"/>
              </w:rPr>
              <w:t>ks kuni kaks tööd allikate või tekstidega</w:t>
            </w:r>
            <w:r w:rsidRPr="00A542F1">
              <w:rPr>
                <w:rFonts w:ascii="Mulish" w:eastAsia="Times New Roman" w:hAnsi="Mulish" w:cs="Times New Roman"/>
              </w:rPr>
              <w:t>;</w:t>
            </w:r>
          </w:p>
          <w:p w14:paraId="1E434D1B" w14:textId="6805519C" w:rsidR="00D32438" w:rsidRPr="00A542F1" w:rsidRDefault="00861429" w:rsidP="00A542F1">
            <w:pPr>
              <w:pStyle w:val="Loendilik"/>
              <w:numPr>
                <w:ilvl w:val="0"/>
                <w:numId w:val="10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m</w:t>
            </w:r>
            <w:r w:rsidR="00AA62A5" w:rsidRPr="00A542F1">
              <w:rPr>
                <w:rFonts w:ascii="Mulish" w:eastAsia="Times New Roman" w:hAnsi="Mulish" w:cs="Times New Roman"/>
              </w:rPr>
              <w:t xml:space="preserve">iniettekanne </w:t>
            </w:r>
            <w:r w:rsidR="00CC0F4A" w:rsidRPr="00A542F1">
              <w:rPr>
                <w:rFonts w:ascii="Mulish" w:eastAsia="Times New Roman" w:hAnsi="Mulish" w:cs="Times New Roman"/>
              </w:rPr>
              <w:t xml:space="preserve"> (kuni 5 minutit). Kohustuslikud elemendid lepitakse kokku eelnevalt  ja nende põhjal kujuneb hinne.</w:t>
            </w:r>
          </w:p>
          <w:p w14:paraId="557C148E" w14:textId="5097B315" w:rsidR="00D32438" w:rsidRPr="00A542F1" w:rsidRDefault="00D32438" w:rsidP="00A542F1">
            <w:p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  <w:iCs/>
              </w:rPr>
              <w:t>Õpetaja selgitab õpilasele kursuse alguses, kuidas kujuneb kokkuvõtlik kursusehinne, missugune on hindamisel iga õpiväljundi ja õppeprotsessis osalemise osakaal</w:t>
            </w:r>
            <w:r w:rsidR="00CC0F4A" w:rsidRPr="00A542F1">
              <w:rPr>
                <w:rFonts w:ascii="Mulish" w:eastAsia="Times New Roman" w:hAnsi="Mulish" w:cs="Times New Roman"/>
              </w:rPr>
              <w:t>.</w:t>
            </w:r>
          </w:p>
        </w:tc>
      </w:tr>
      <w:tr w:rsidR="00D32438" w:rsidRPr="00A03755" w14:paraId="4ABE5402" w14:textId="77777777" w:rsidTr="00E05BE2">
        <w:trPr>
          <w:trHeight w:val="300"/>
        </w:trPr>
        <w:tc>
          <w:tcPr>
            <w:tcW w:w="1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89F97"/>
            <w:hideMark/>
          </w:tcPr>
          <w:p w14:paraId="30C90808" w14:textId="1635DD0F" w:rsidR="00D32438" w:rsidRPr="00A03755" w:rsidRDefault="00D32438" w:rsidP="00D32438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755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</w:rPr>
              <w:t>Õppekirjandus</w:t>
            </w:r>
            <w:r w:rsidRPr="00A03755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 </w:t>
            </w:r>
          </w:p>
        </w:tc>
        <w:tc>
          <w:tcPr>
            <w:tcW w:w="7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A06A3" w14:textId="7CACB099" w:rsidR="000E3A03" w:rsidRPr="00A542F1" w:rsidRDefault="00B1755B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M-L.Mauranen. Maailma usundid,</w:t>
            </w:r>
            <w:r w:rsidR="000E3A03" w:rsidRPr="00A542F1">
              <w:rPr>
                <w:rFonts w:ascii="Mulish" w:eastAsia="Times New Roman" w:hAnsi="Mulish" w:cs="Times New Roman"/>
              </w:rPr>
              <w:t xml:space="preserve"> Keuruu, Otava 1990</w:t>
            </w:r>
          </w:p>
          <w:p w14:paraId="1DBD6DCA" w14:textId="77777777" w:rsidR="000E3A03" w:rsidRPr="00A542F1" w:rsidRDefault="000E3A03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T.Jürgenstein,O.Schihalejev. Usundimaailma suured küsimused,Tallinn, Koolibri 2011</w:t>
            </w:r>
          </w:p>
          <w:p w14:paraId="0729984E" w14:textId="77777777" w:rsidR="000E3A03" w:rsidRPr="00A542F1" w:rsidRDefault="000E3A03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L.Halme. Usundid, Tallinn, Koolibri, 2010</w:t>
            </w:r>
          </w:p>
          <w:p w14:paraId="61C4AB78" w14:textId="77777777" w:rsidR="000E3A03" w:rsidRPr="00A542F1" w:rsidRDefault="000E3A03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Ch.Schulz-Reiss. Mida maailm usub?, Tallinn, Koolibri 2008</w:t>
            </w:r>
          </w:p>
          <w:p w14:paraId="50F31134" w14:textId="77777777" w:rsidR="000E3A03" w:rsidRPr="00A542F1" w:rsidRDefault="000E3A03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L.Leesi Usundilood,Tallinn, Avita 2005</w:t>
            </w:r>
          </w:p>
          <w:p w14:paraId="17E7E656" w14:textId="77777777" w:rsidR="000E3A03" w:rsidRPr="00A542F1" w:rsidRDefault="000E3A03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Piibel</w:t>
            </w:r>
          </w:p>
          <w:p w14:paraId="367C410B" w14:textId="77777777" w:rsidR="000E3A03" w:rsidRPr="00A542F1" w:rsidRDefault="000E3A03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Koraan</w:t>
            </w:r>
          </w:p>
          <w:p w14:paraId="57D807A1" w14:textId="77777777" w:rsidR="000E3A03" w:rsidRPr="00A542F1" w:rsidRDefault="000E3A03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Muud religioossed tekstid (suutrad, psalmid, Mormoni raamat jne)</w:t>
            </w:r>
          </w:p>
          <w:p w14:paraId="15A99404" w14:textId="77777777" w:rsidR="000E3A03" w:rsidRPr="00A542F1" w:rsidRDefault="000E3A03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 xml:space="preserve">Õppevideod </w:t>
            </w:r>
          </w:p>
          <w:p w14:paraId="25A01FD7" w14:textId="77777777" w:rsidR="000E3A03" w:rsidRPr="00A542F1" w:rsidRDefault="000E3A03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lastRenderedPageBreak/>
              <w:t>Piibel.net</w:t>
            </w:r>
          </w:p>
          <w:p w14:paraId="19EB6D25" w14:textId="66C228E0" w:rsidR="00DF2642" w:rsidRPr="00A542F1" w:rsidRDefault="00DF2642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Püha Benedictus. Kloostrireegel</w:t>
            </w:r>
            <w:r w:rsidR="00B1755B" w:rsidRPr="00A542F1">
              <w:rPr>
                <w:rFonts w:ascii="Mulish" w:eastAsia="Times New Roman" w:hAnsi="Mulish" w:cs="Times New Roman"/>
              </w:rPr>
              <w:t>. Tallinna Ülikool, Tallinn 2026</w:t>
            </w:r>
          </w:p>
          <w:p w14:paraId="1EF3D2E9" w14:textId="37E3D584" w:rsidR="00DF2642" w:rsidRPr="00A542F1" w:rsidRDefault="00DF2642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Paul Copan . Kas Jumal on julm</w:t>
            </w:r>
            <w:r w:rsidR="005565C9" w:rsidRPr="00A542F1">
              <w:rPr>
                <w:rFonts w:ascii="Mulish" w:eastAsia="Times New Roman" w:hAnsi="Mulish" w:cs="Times New Roman"/>
              </w:rPr>
              <w:t>?</w:t>
            </w:r>
            <w:r w:rsidR="00B1755B" w:rsidRPr="00A542F1">
              <w:rPr>
                <w:rFonts w:ascii="Mulish" w:eastAsia="Times New Roman" w:hAnsi="Mulish" w:cs="Times New Roman"/>
              </w:rPr>
              <w:t>EMK Teoloogiline seminar, Talinn 2026</w:t>
            </w:r>
          </w:p>
          <w:p w14:paraId="6D67E801" w14:textId="167C55D4" w:rsidR="00DF2642" w:rsidRPr="00A542F1" w:rsidRDefault="00DF2642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Iiobi testament ja Aabrahami testament</w:t>
            </w:r>
            <w:r w:rsidR="00B1755B" w:rsidRPr="00A542F1">
              <w:rPr>
                <w:rFonts w:ascii="Mulish" w:eastAsia="Times New Roman" w:hAnsi="Mulish" w:cs="Times New Roman"/>
              </w:rPr>
              <w:t>. Tartu Ülikooli kirjastus, Tartu 2026</w:t>
            </w:r>
          </w:p>
          <w:p w14:paraId="7496DE2E" w14:textId="71A0559C" w:rsidR="00DF2642" w:rsidRPr="00A542F1" w:rsidRDefault="00DF2642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M.Laidre. Ars moriendi, ars amatoria</w:t>
            </w:r>
            <w:r w:rsidR="00B1755B" w:rsidRPr="00A542F1">
              <w:rPr>
                <w:rFonts w:ascii="Mulish" w:eastAsia="Times New Roman" w:hAnsi="Mulish" w:cs="Times New Roman"/>
              </w:rPr>
              <w:t>. Argo, Tallinn  2021</w:t>
            </w:r>
          </w:p>
          <w:p w14:paraId="6F98939C" w14:textId="0E75EBF0" w:rsidR="00DF2642" w:rsidRPr="00A542F1" w:rsidRDefault="00DF2642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A.Hiob. Hindu teekond kristluseni</w:t>
            </w:r>
            <w:r w:rsidR="00B1755B" w:rsidRPr="00A542F1">
              <w:rPr>
                <w:rFonts w:ascii="Mulish" w:eastAsia="Times New Roman" w:hAnsi="Mulish" w:cs="Times New Roman"/>
              </w:rPr>
              <w:t>. Allika kirjastus, Tallinn 2024</w:t>
            </w:r>
          </w:p>
          <w:p w14:paraId="6C59251D" w14:textId="30BC63DF" w:rsidR="00DF2642" w:rsidRPr="00A542F1" w:rsidRDefault="00DF2642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A.Hiob. Budism lähedalt ja kaugelt</w:t>
            </w:r>
            <w:r w:rsidR="00B1755B" w:rsidRPr="00A542F1">
              <w:rPr>
                <w:rFonts w:ascii="Mulish" w:eastAsia="Times New Roman" w:hAnsi="Mulish" w:cs="Times New Roman"/>
              </w:rPr>
              <w:t>. Allika kirjastus, Tallinn 2024</w:t>
            </w:r>
          </w:p>
          <w:p w14:paraId="6013F9E9" w14:textId="46503B8D" w:rsidR="00DF2642" w:rsidRPr="00A542F1" w:rsidRDefault="00DF2642" w:rsidP="00A542F1">
            <w:pPr>
              <w:pStyle w:val="Loendilik"/>
              <w:numPr>
                <w:ilvl w:val="0"/>
                <w:numId w:val="11"/>
              </w:numPr>
              <w:jc w:val="both"/>
              <w:textAlignment w:val="baseline"/>
              <w:rPr>
                <w:rFonts w:ascii="Mulish" w:eastAsia="Times New Roman" w:hAnsi="Mulish" w:cs="Times New Roman"/>
              </w:rPr>
            </w:pPr>
            <w:r w:rsidRPr="00A542F1">
              <w:rPr>
                <w:rFonts w:ascii="Mulish" w:eastAsia="Times New Roman" w:hAnsi="Mulish" w:cs="Times New Roman"/>
              </w:rPr>
              <w:t>A.Hiob. Juutlus ja juudikristlus</w:t>
            </w:r>
            <w:r w:rsidR="00B1755B" w:rsidRPr="00A542F1">
              <w:rPr>
                <w:rFonts w:ascii="Mulish" w:eastAsia="Times New Roman" w:hAnsi="Mulish" w:cs="Times New Roman"/>
              </w:rPr>
              <w:t>. Allika kirjastus, Tallinn 2024</w:t>
            </w:r>
          </w:p>
          <w:p w14:paraId="6A06089E" w14:textId="19B9051E" w:rsidR="00DF2642" w:rsidRPr="00A542F1" w:rsidRDefault="00DF2642" w:rsidP="00A542F1">
            <w:pPr>
              <w:pStyle w:val="Loendilik"/>
              <w:ind w:left="420"/>
              <w:jc w:val="both"/>
              <w:textAlignment w:val="baseline"/>
              <w:rPr>
                <w:rFonts w:ascii="Mulish" w:eastAsia="Times New Roman" w:hAnsi="Mulish" w:cs="Times New Roman"/>
              </w:rPr>
            </w:pPr>
          </w:p>
          <w:p w14:paraId="6171184E" w14:textId="2980ABDA" w:rsidR="00D32438" w:rsidRPr="00A542F1" w:rsidRDefault="00D32438" w:rsidP="00A542F1">
            <w:pPr>
              <w:pStyle w:val="Loendilik"/>
              <w:ind w:left="420"/>
              <w:jc w:val="both"/>
              <w:textAlignment w:val="baseline"/>
              <w:rPr>
                <w:rFonts w:ascii="Mulish" w:eastAsia="Times New Roman" w:hAnsi="Mulish" w:cs="Times New Roman"/>
              </w:rPr>
            </w:pPr>
          </w:p>
        </w:tc>
      </w:tr>
    </w:tbl>
    <w:p w14:paraId="40D29B2B" w14:textId="14BB524C" w:rsidR="00DF2642" w:rsidRPr="00DF2642" w:rsidRDefault="00D32438" w:rsidP="00DF2642">
      <w:pPr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03755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14:paraId="669DE054" w14:textId="77777777" w:rsidR="00DF2642" w:rsidRPr="00DF2642" w:rsidRDefault="00DF2642" w:rsidP="00DF2642">
      <w:pPr>
        <w:rPr>
          <w:rFonts w:ascii="Times New Roman" w:hAnsi="Times New Roman" w:cs="Times New Roman"/>
          <w:sz w:val="24"/>
          <w:szCs w:val="24"/>
        </w:rPr>
      </w:pPr>
    </w:p>
    <w:p w14:paraId="7DC25CE5" w14:textId="77777777" w:rsidR="00DF2642" w:rsidRPr="00DF2642" w:rsidRDefault="00DF2642" w:rsidP="00DF2642">
      <w:pPr>
        <w:rPr>
          <w:rFonts w:ascii="Times New Roman" w:hAnsi="Times New Roman" w:cs="Times New Roman"/>
          <w:sz w:val="24"/>
          <w:szCs w:val="24"/>
        </w:rPr>
      </w:pPr>
    </w:p>
    <w:p w14:paraId="6048E3E7" w14:textId="77777777" w:rsidR="00DF2642" w:rsidRPr="00DF2642" w:rsidRDefault="00DF2642" w:rsidP="00DF2642">
      <w:pPr>
        <w:rPr>
          <w:rFonts w:ascii="Times New Roman" w:hAnsi="Times New Roman" w:cs="Times New Roman"/>
          <w:sz w:val="24"/>
          <w:szCs w:val="24"/>
        </w:rPr>
      </w:pPr>
    </w:p>
    <w:p w14:paraId="49EC3AAB" w14:textId="675C0383" w:rsidR="00DF2642" w:rsidRDefault="00DF2642" w:rsidP="00DF2642">
      <w:pPr>
        <w:rPr>
          <w:rFonts w:ascii="Times New Roman" w:hAnsi="Times New Roman" w:cs="Times New Roman"/>
          <w:sz w:val="24"/>
          <w:szCs w:val="24"/>
        </w:rPr>
      </w:pPr>
    </w:p>
    <w:p w14:paraId="4FFF9653" w14:textId="20F93D8F" w:rsidR="00366FD1" w:rsidRPr="00DF2642" w:rsidRDefault="00366FD1" w:rsidP="00DF2642">
      <w:pPr>
        <w:tabs>
          <w:tab w:val="left" w:pos="3930"/>
        </w:tabs>
        <w:rPr>
          <w:rFonts w:ascii="Times New Roman" w:hAnsi="Times New Roman" w:cs="Times New Roman"/>
          <w:sz w:val="24"/>
          <w:szCs w:val="24"/>
        </w:rPr>
      </w:pPr>
    </w:p>
    <w:sectPr w:rsidR="00366FD1" w:rsidRPr="00DF2642" w:rsidSect="00D40A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lish">
    <w:altName w:val="Cambria"/>
    <w:panose1 w:val="00000000000000000000"/>
    <w:charset w:val="BA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4722"/>
    <w:multiLevelType w:val="hybridMultilevel"/>
    <w:tmpl w:val="0D26B592"/>
    <w:lvl w:ilvl="0" w:tplc="042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00469"/>
    <w:multiLevelType w:val="hybridMultilevel"/>
    <w:tmpl w:val="0AE68DF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A2B9D"/>
    <w:multiLevelType w:val="hybridMultilevel"/>
    <w:tmpl w:val="9C5867F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D8E5C70"/>
    <w:multiLevelType w:val="hybridMultilevel"/>
    <w:tmpl w:val="930E1726"/>
    <w:lvl w:ilvl="0" w:tplc="0425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A2D08CF"/>
    <w:multiLevelType w:val="hybridMultilevel"/>
    <w:tmpl w:val="29589A7C"/>
    <w:lvl w:ilvl="0" w:tplc="042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A2233"/>
    <w:multiLevelType w:val="hybridMultilevel"/>
    <w:tmpl w:val="8EB6860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FA0591"/>
    <w:multiLevelType w:val="hybridMultilevel"/>
    <w:tmpl w:val="400A3836"/>
    <w:lvl w:ilvl="0" w:tplc="E3024D2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00E562F"/>
    <w:multiLevelType w:val="hybridMultilevel"/>
    <w:tmpl w:val="44B0855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E04E7E"/>
    <w:multiLevelType w:val="hybridMultilevel"/>
    <w:tmpl w:val="56601F6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CE0725"/>
    <w:multiLevelType w:val="multilevel"/>
    <w:tmpl w:val="B238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780335E"/>
    <w:multiLevelType w:val="hybridMultilevel"/>
    <w:tmpl w:val="FC247C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720080">
    <w:abstractNumId w:val="9"/>
  </w:num>
  <w:num w:numId="2" w16cid:durableId="698970012">
    <w:abstractNumId w:val="2"/>
  </w:num>
  <w:num w:numId="3" w16cid:durableId="659575903">
    <w:abstractNumId w:val="6"/>
  </w:num>
  <w:num w:numId="4" w16cid:durableId="903030271">
    <w:abstractNumId w:val="10"/>
  </w:num>
  <w:num w:numId="5" w16cid:durableId="2078358137">
    <w:abstractNumId w:val="7"/>
  </w:num>
  <w:num w:numId="6" w16cid:durableId="2137790069">
    <w:abstractNumId w:val="5"/>
  </w:num>
  <w:num w:numId="7" w16cid:durableId="1393458413">
    <w:abstractNumId w:val="0"/>
  </w:num>
  <w:num w:numId="8" w16cid:durableId="376003978">
    <w:abstractNumId w:val="4"/>
  </w:num>
  <w:num w:numId="9" w16cid:durableId="467818327">
    <w:abstractNumId w:val="1"/>
  </w:num>
  <w:num w:numId="10" w16cid:durableId="2094350863">
    <w:abstractNumId w:val="8"/>
  </w:num>
  <w:num w:numId="11" w16cid:durableId="2584918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34A"/>
    <w:rsid w:val="00044877"/>
    <w:rsid w:val="000866FF"/>
    <w:rsid w:val="000E3A03"/>
    <w:rsid w:val="00191728"/>
    <w:rsid w:val="001A5D33"/>
    <w:rsid w:val="001D7B8D"/>
    <w:rsid w:val="00247758"/>
    <w:rsid w:val="002D4ECD"/>
    <w:rsid w:val="0034572C"/>
    <w:rsid w:val="00366FD1"/>
    <w:rsid w:val="00370568"/>
    <w:rsid w:val="003C2E08"/>
    <w:rsid w:val="003E4BD0"/>
    <w:rsid w:val="00420720"/>
    <w:rsid w:val="004607CD"/>
    <w:rsid w:val="004A3EB2"/>
    <w:rsid w:val="00535C1C"/>
    <w:rsid w:val="00550240"/>
    <w:rsid w:val="005565C9"/>
    <w:rsid w:val="00565C0B"/>
    <w:rsid w:val="005F6137"/>
    <w:rsid w:val="00652309"/>
    <w:rsid w:val="006B7A55"/>
    <w:rsid w:val="006F5905"/>
    <w:rsid w:val="007251E4"/>
    <w:rsid w:val="007B38C0"/>
    <w:rsid w:val="00814D1D"/>
    <w:rsid w:val="00861429"/>
    <w:rsid w:val="008A3924"/>
    <w:rsid w:val="008B6AD6"/>
    <w:rsid w:val="008C794D"/>
    <w:rsid w:val="009F2DBC"/>
    <w:rsid w:val="009F55EC"/>
    <w:rsid w:val="00A0283E"/>
    <w:rsid w:val="00A03755"/>
    <w:rsid w:val="00A542F1"/>
    <w:rsid w:val="00AA62A5"/>
    <w:rsid w:val="00B1755B"/>
    <w:rsid w:val="00B2587E"/>
    <w:rsid w:val="00B87C21"/>
    <w:rsid w:val="00BA45F5"/>
    <w:rsid w:val="00C135D6"/>
    <w:rsid w:val="00C57D64"/>
    <w:rsid w:val="00C67D0B"/>
    <w:rsid w:val="00C7211A"/>
    <w:rsid w:val="00CA3247"/>
    <w:rsid w:val="00CC0F4A"/>
    <w:rsid w:val="00CE22FC"/>
    <w:rsid w:val="00D10B64"/>
    <w:rsid w:val="00D123B6"/>
    <w:rsid w:val="00D1634A"/>
    <w:rsid w:val="00D32438"/>
    <w:rsid w:val="00D40A78"/>
    <w:rsid w:val="00DF2642"/>
    <w:rsid w:val="00E05BE2"/>
    <w:rsid w:val="00E11386"/>
    <w:rsid w:val="00E37052"/>
    <w:rsid w:val="00E45F17"/>
    <w:rsid w:val="00ED4E68"/>
    <w:rsid w:val="00EF256D"/>
    <w:rsid w:val="00F00A47"/>
    <w:rsid w:val="00F16F29"/>
    <w:rsid w:val="00F834E7"/>
    <w:rsid w:val="00FB1970"/>
    <w:rsid w:val="00FD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F45A7"/>
  <w15:chartTrackingRefBased/>
  <w15:docId w15:val="{1E3ECF94-B9AF-46E0-9642-E9A78810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37052"/>
    <w:pPr>
      <w:spacing w:after="0" w:line="240" w:lineRule="auto"/>
    </w:pPr>
    <w:rPr>
      <w:rFonts w:ascii="Calibri" w:hAnsi="Calibri" w:cs="Calibri"/>
      <w:kern w:val="0"/>
      <w:lang w:eastAsia="et-EE"/>
      <w14:ligatures w14:val="none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paragraph">
    <w:name w:val="paragraph"/>
    <w:basedOn w:val="Normaallaad"/>
    <w:rsid w:val="00D324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Liguvaikefont"/>
    <w:rsid w:val="00D32438"/>
  </w:style>
  <w:style w:type="character" w:customStyle="1" w:styleId="eop">
    <w:name w:val="eop"/>
    <w:basedOn w:val="Liguvaikefont"/>
    <w:rsid w:val="00D32438"/>
  </w:style>
  <w:style w:type="paragraph" w:styleId="Loendilik">
    <w:name w:val="List Paragraph"/>
    <w:basedOn w:val="Normaallaad"/>
    <w:uiPriority w:val="34"/>
    <w:qFormat/>
    <w:rsid w:val="00C57D64"/>
    <w:pPr>
      <w:ind w:left="720"/>
      <w:contextualSpacing/>
    </w:p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FD3149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FD3149"/>
    <w:rPr>
      <w:rFonts w:ascii="Segoe UI" w:hAnsi="Segoe UI" w:cs="Segoe UI"/>
      <w:kern w:val="0"/>
      <w:sz w:val="18"/>
      <w:szCs w:val="18"/>
      <w:lang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9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749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16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2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5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5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60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1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18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60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95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35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12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7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61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7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57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65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58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4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06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03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9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31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97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1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7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34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81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16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7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88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336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2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87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07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8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18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6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09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24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93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298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43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31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9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58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4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90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6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931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29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1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2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5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94EB534C47F549BAC3353F70625E38" ma:contentTypeVersion="14" ma:contentTypeDescription="Create a new document." ma:contentTypeScope="" ma:versionID="f1b46e9a516d3432bf747a4bfde3f110">
  <xsd:schema xmlns:xsd="http://www.w3.org/2001/XMLSchema" xmlns:xs="http://www.w3.org/2001/XMLSchema" xmlns:p="http://schemas.microsoft.com/office/2006/metadata/properties" xmlns:ns2="e64b57d4-ab45-4dd0-b199-e8e03c2db081" xmlns:ns3="d3ec512a-06a2-4fd4-bbd7-acf4b121bdd5" targetNamespace="http://schemas.microsoft.com/office/2006/metadata/properties" ma:root="true" ma:fieldsID="09a2970df83014ba998521e85e5c635a" ns2:_="" ns3:_="">
    <xsd:import namespace="e64b57d4-ab45-4dd0-b199-e8e03c2db081"/>
    <xsd:import namespace="d3ec512a-06a2-4fd4-bbd7-acf4b121b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b57d4-ab45-4dd0-b199-e8e03c2db0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f42363-9b69-4aaa-937f-56589c0b5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ec512a-06a2-4fd4-bbd7-acf4b121bdd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0a9278a-a8c6-4ad9-80a9-f6753c2af92b}" ma:internalName="TaxCatchAll" ma:showField="CatchAllData" ma:web="d3ec512a-06a2-4fd4-bbd7-acf4b121bd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ec512a-06a2-4fd4-bbd7-acf4b121bdd5" xsi:nil="true"/>
    <lcf76f155ced4ddcb4097134ff3c332f xmlns="e64b57d4-ab45-4dd0-b199-e8e03c2db08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305866-B21D-4DB5-BDFA-8D2FBEE2A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b57d4-ab45-4dd0-b199-e8e03c2db081"/>
    <ds:schemaRef ds:uri="d3ec512a-06a2-4fd4-bbd7-acf4b121b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ECD8CF-EE0B-497E-BD51-1461ACB041BC}">
  <ds:schemaRefs>
    <ds:schemaRef ds:uri="http://schemas.microsoft.com/office/2006/metadata/properties"/>
    <ds:schemaRef ds:uri="http://schemas.microsoft.com/office/infopath/2007/PartnerControls"/>
    <ds:schemaRef ds:uri="d3ec512a-06a2-4fd4-bbd7-acf4b121bdd5"/>
    <ds:schemaRef ds:uri="e64b57d4-ab45-4dd0-b199-e8e03c2db081"/>
  </ds:schemaRefs>
</ds:datastoreItem>
</file>

<file path=customXml/itemProps3.xml><?xml version="1.0" encoding="utf-8"?>
<ds:datastoreItem xmlns:ds="http://schemas.openxmlformats.org/officeDocument/2006/customXml" ds:itemID="{09CF7BAE-D2A5-4884-9AC7-158B6E0F48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687</Words>
  <Characters>3987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Opmann</dc:creator>
  <cp:keywords/>
  <dc:description/>
  <cp:lastModifiedBy>Katrina Abramson</cp:lastModifiedBy>
  <cp:revision>2</cp:revision>
  <cp:lastPrinted>2024-02-26T13:36:00Z</cp:lastPrinted>
  <dcterms:created xsi:type="dcterms:W3CDTF">2026-10-08T09:49:00Z</dcterms:created>
  <dcterms:modified xsi:type="dcterms:W3CDTF">2026-10-08T09:49:00Z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0x010100F094EB534C47F549BAC3353F70625E38</vt:lpwstr>
  </property>
</Properties>
</file>